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C26" w:rsidRDefault="00591B96" w:rsidP="006E2C26">
      <w:pPr>
        <w:pBdr>
          <w:bottom w:val="single" w:sz="12" w:space="1" w:color="auto"/>
        </w:pBdr>
      </w:pPr>
      <w:r w:rsidRPr="00591B96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21.55pt;margin-top:-5.25pt;width:327.25pt;height:86.25pt;z-index:251657728" stroked="f">
            <v:textbox style="mso-next-textbox:#_x0000_s1026">
              <w:txbxContent>
                <w:p w:rsidR="00077A9E" w:rsidRDefault="00077A9E" w:rsidP="00077A9E">
                  <w:pPr>
                    <w:jc w:val="center"/>
                    <w:rPr>
                      <w:rFonts w:ascii="Bookman Old Style" w:eastAsia="Batang" w:hAnsi="Bookman Old Style"/>
                      <w:b/>
                      <w:bCs/>
                      <w:i/>
                      <w:color w:val="008000"/>
                      <w:sz w:val="28"/>
                      <w:szCs w:val="28"/>
                    </w:rPr>
                  </w:pPr>
                  <w:r>
                    <w:rPr>
                      <w:rFonts w:ascii="Bookman Old Style" w:eastAsia="Batang" w:hAnsi="Bookman Old Style"/>
                      <w:b/>
                      <w:bCs/>
                      <w:i/>
                      <w:color w:val="008000"/>
                      <w:sz w:val="28"/>
                      <w:szCs w:val="28"/>
                    </w:rPr>
                    <w:t xml:space="preserve">Klub Chovatelů </w:t>
                  </w:r>
                  <w:proofErr w:type="spellStart"/>
                  <w:r>
                    <w:rPr>
                      <w:rFonts w:ascii="Bookman Old Style" w:eastAsia="Batang" w:hAnsi="Bookman Old Style"/>
                      <w:b/>
                      <w:bCs/>
                      <w:i/>
                      <w:color w:val="008000"/>
                      <w:sz w:val="28"/>
                      <w:szCs w:val="28"/>
                    </w:rPr>
                    <w:t>jagdteriérů</w:t>
                  </w:r>
                  <w:proofErr w:type="spellEnd"/>
                  <w:r>
                    <w:rPr>
                      <w:rFonts w:ascii="Bookman Old Style" w:eastAsia="Batang" w:hAnsi="Bookman Old Style"/>
                      <w:b/>
                      <w:bCs/>
                      <w:i/>
                      <w:color w:val="008000"/>
                      <w:sz w:val="28"/>
                      <w:szCs w:val="28"/>
                    </w:rPr>
                    <w:t xml:space="preserve"> v Čechách </w:t>
                  </w:r>
                  <w:proofErr w:type="gramStart"/>
                  <w:r>
                    <w:rPr>
                      <w:rFonts w:ascii="Bookman Old Style" w:eastAsia="Batang" w:hAnsi="Bookman Old Style"/>
                      <w:b/>
                      <w:bCs/>
                      <w:i/>
                      <w:color w:val="008000"/>
                      <w:sz w:val="28"/>
                      <w:szCs w:val="28"/>
                    </w:rPr>
                    <w:t>o.s.</w:t>
                  </w:r>
                  <w:proofErr w:type="gramEnd"/>
                </w:p>
                <w:p w:rsidR="00077A9E" w:rsidRDefault="00077A9E" w:rsidP="00077A9E">
                  <w:pPr>
                    <w:jc w:val="center"/>
                    <w:rPr>
                      <w:rFonts w:ascii="Bookman Old Style" w:eastAsia="Batang" w:hAnsi="Bookman Old Style"/>
                      <w:b/>
                      <w:bCs/>
                      <w:i/>
                      <w:color w:val="008000"/>
                      <w:sz w:val="28"/>
                      <w:szCs w:val="28"/>
                    </w:rPr>
                  </w:pPr>
                  <w:r>
                    <w:rPr>
                      <w:rFonts w:ascii="Bookman Old Style" w:eastAsia="Batang" w:hAnsi="Bookman Old Style"/>
                      <w:b/>
                      <w:bCs/>
                      <w:i/>
                      <w:color w:val="008000"/>
                      <w:sz w:val="28"/>
                      <w:szCs w:val="28"/>
                    </w:rPr>
                    <w:t>Březina 102, 338 24 Břasy 1</w:t>
                  </w:r>
                </w:p>
                <w:p w:rsidR="00077A9E" w:rsidRDefault="00077A9E" w:rsidP="00077A9E">
                  <w:pPr>
                    <w:jc w:val="center"/>
                    <w:rPr>
                      <w:rFonts w:ascii="Bookman Old Style" w:eastAsia="Batang" w:hAnsi="Bookman Old Style"/>
                      <w:i/>
                      <w:color w:val="008000"/>
                      <w:sz w:val="28"/>
                      <w:szCs w:val="28"/>
                    </w:rPr>
                  </w:pPr>
                  <w:r>
                    <w:rPr>
                      <w:rFonts w:ascii="Bookman Old Style" w:eastAsia="Batang" w:hAnsi="Bookman Old Style"/>
                      <w:b/>
                      <w:bCs/>
                      <w:i/>
                      <w:color w:val="008000"/>
                      <w:sz w:val="28"/>
                      <w:szCs w:val="28"/>
                    </w:rPr>
                    <w:t>IČO: 70886776</w:t>
                  </w:r>
                </w:p>
                <w:p w:rsidR="006313C4" w:rsidRDefault="00591B96" w:rsidP="00077A9E">
                  <w:pPr>
                    <w:jc w:val="center"/>
                  </w:pPr>
                  <w:hyperlink r:id="rId5" w:history="1">
                    <w:r w:rsidR="00077A9E">
                      <w:rPr>
                        <w:rStyle w:val="Hypertextovodkaz"/>
                        <w:rFonts w:ascii="Bookman Old Style" w:eastAsia="Batang" w:hAnsi="Bookman Old Style"/>
                        <w:b/>
                        <w:bCs/>
                        <w:i/>
                        <w:sz w:val="28"/>
                        <w:szCs w:val="28"/>
                      </w:rPr>
                      <w:t>www.jagdterrierclub.net</w:t>
                    </w:r>
                  </w:hyperlink>
                </w:p>
              </w:txbxContent>
            </v:textbox>
          </v:shape>
        </w:pict>
      </w:r>
      <w:r w:rsidR="00461AF6">
        <w:rPr>
          <w:noProof/>
        </w:rPr>
        <w:drawing>
          <wp:inline distT="0" distB="0" distL="0" distR="0">
            <wp:extent cx="1455420" cy="1005840"/>
            <wp:effectExtent l="19050" t="0" r="0" b="0"/>
            <wp:docPr id="1" name="obrázek 1" descr="Ja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g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100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B7F" w:rsidRDefault="003F0B7F" w:rsidP="003F0B7F"/>
    <w:p w:rsidR="003F0B7F" w:rsidRPr="003F0B7F" w:rsidRDefault="003F0B7F" w:rsidP="003F0B7F">
      <w:pPr>
        <w:rPr>
          <w:sz w:val="20"/>
        </w:rPr>
      </w:pPr>
    </w:p>
    <w:p w:rsidR="006E2C26" w:rsidRDefault="004470AC" w:rsidP="004470AC">
      <w:pPr>
        <w:jc w:val="center"/>
        <w:rPr>
          <w:rFonts w:ascii="Cambria" w:hAnsi="Cambria"/>
          <w:sz w:val="44"/>
          <w:szCs w:val="44"/>
        </w:rPr>
      </w:pPr>
      <w:r w:rsidRPr="004470AC">
        <w:rPr>
          <w:rFonts w:ascii="Cambria" w:hAnsi="Cambria"/>
          <w:sz w:val="44"/>
          <w:szCs w:val="44"/>
        </w:rPr>
        <w:t xml:space="preserve">ZESEDÁNÍ </w:t>
      </w:r>
      <w:r>
        <w:rPr>
          <w:rFonts w:ascii="Cambria" w:hAnsi="Cambria"/>
          <w:sz w:val="44"/>
          <w:szCs w:val="44"/>
        </w:rPr>
        <w:t xml:space="preserve"> </w:t>
      </w:r>
      <w:r w:rsidRPr="004470AC">
        <w:rPr>
          <w:rFonts w:ascii="Cambria" w:hAnsi="Cambria"/>
          <w:sz w:val="44"/>
          <w:szCs w:val="44"/>
        </w:rPr>
        <w:t>VÝBORU</w:t>
      </w:r>
      <w:r>
        <w:rPr>
          <w:rFonts w:ascii="Cambria" w:hAnsi="Cambria"/>
          <w:sz w:val="44"/>
          <w:szCs w:val="44"/>
        </w:rPr>
        <w:t xml:space="preserve"> </w:t>
      </w:r>
      <w:r w:rsidRPr="004470AC">
        <w:rPr>
          <w:rFonts w:ascii="Cambria" w:hAnsi="Cambria"/>
          <w:sz w:val="44"/>
          <w:szCs w:val="44"/>
        </w:rPr>
        <w:t xml:space="preserve"> KCHJgdtČ</w:t>
      </w:r>
    </w:p>
    <w:p w:rsidR="004470AC" w:rsidRPr="00C209F8" w:rsidRDefault="004470AC" w:rsidP="004470AC">
      <w:pPr>
        <w:jc w:val="center"/>
        <w:rPr>
          <w:rFonts w:ascii="Cambria" w:hAnsi="Cambria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1"/>
      </w:tblGrid>
      <w:tr w:rsidR="004470AC" w:rsidRPr="009962FD" w:rsidTr="003C04B0">
        <w:trPr>
          <w:trHeight w:val="5509"/>
          <w:jc w:val="center"/>
        </w:trPr>
        <w:tc>
          <w:tcPr>
            <w:tcW w:w="9211" w:type="dxa"/>
          </w:tcPr>
          <w:p w:rsidR="00A23026" w:rsidRPr="00B05C4B" w:rsidRDefault="00A23026" w:rsidP="004470AC">
            <w:pPr>
              <w:rPr>
                <w:rFonts w:ascii="Cambria" w:hAnsi="Cambria" w:cs="Calibri"/>
                <w:b/>
              </w:rPr>
            </w:pPr>
          </w:p>
          <w:p w:rsidR="004470AC" w:rsidRPr="004C0FF2" w:rsidRDefault="004470AC" w:rsidP="004470AC">
            <w:pPr>
              <w:rPr>
                <w:rFonts w:ascii="Cambria" w:hAnsi="Cambria" w:cs="Calibri"/>
                <w:sz w:val="28"/>
                <w:szCs w:val="32"/>
              </w:rPr>
            </w:pPr>
            <w:proofErr w:type="gramStart"/>
            <w:r w:rsidRPr="004C0FF2">
              <w:rPr>
                <w:rFonts w:ascii="Cambria" w:hAnsi="Cambria" w:cs="Calibri"/>
                <w:b/>
                <w:sz w:val="28"/>
                <w:szCs w:val="32"/>
              </w:rPr>
              <w:t>DATUM</w:t>
            </w:r>
            <w:r w:rsidRPr="004C0FF2">
              <w:rPr>
                <w:rFonts w:ascii="Cambria" w:hAnsi="Cambria" w:cs="Calibri"/>
                <w:sz w:val="28"/>
                <w:szCs w:val="32"/>
              </w:rPr>
              <w:t xml:space="preserve">          </w:t>
            </w:r>
            <w:r w:rsidR="00E27099">
              <w:rPr>
                <w:rFonts w:ascii="Cambria" w:hAnsi="Cambria" w:cs="Calibri"/>
                <w:sz w:val="28"/>
                <w:szCs w:val="32"/>
              </w:rPr>
              <w:t>3. června</w:t>
            </w:r>
            <w:proofErr w:type="gramEnd"/>
            <w:r w:rsidR="00481F14" w:rsidRPr="004C0FF2">
              <w:rPr>
                <w:rFonts w:ascii="Cambria" w:hAnsi="Cambria" w:cs="Calibri"/>
                <w:sz w:val="28"/>
                <w:szCs w:val="32"/>
              </w:rPr>
              <w:t xml:space="preserve"> 201</w:t>
            </w:r>
            <w:r w:rsidR="003C04B0">
              <w:rPr>
                <w:rFonts w:ascii="Cambria" w:hAnsi="Cambria" w:cs="Calibri"/>
                <w:sz w:val="28"/>
                <w:szCs w:val="32"/>
              </w:rPr>
              <w:t>7</w:t>
            </w:r>
          </w:p>
          <w:p w:rsidR="004470AC" w:rsidRPr="004C0FF2" w:rsidRDefault="004470AC" w:rsidP="004470AC">
            <w:pPr>
              <w:rPr>
                <w:rFonts w:ascii="Cambria" w:hAnsi="Cambria" w:cs="Calibri"/>
                <w:sz w:val="18"/>
                <w:szCs w:val="20"/>
              </w:rPr>
            </w:pPr>
          </w:p>
          <w:p w:rsidR="004470AC" w:rsidRPr="004C0FF2" w:rsidRDefault="004470AC" w:rsidP="004470AC">
            <w:pPr>
              <w:rPr>
                <w:rFonts w:ascii="Cambria" w:hAnsi="Cambria" w:cs="Calibri"/>
                <w:sz w:val="28"/>
                <w:szCs w:val="32"/>
              </w:rPr>
            </w:pPr>
            <w:proofErr w:type="gramStart"/>
            <w:r w:rsidRPr="004C0FF2">
              <w:rPr>
                <w:rFonts w:ascii="Cambria" w:hAnsi="Cambria" w:cs="Calibri"/>
                <w:b/>
                <w:sz w:val="28"/>
                <w:szCs w:val="32"/>
              </w:rPr>
              <w:t xml:space="preserve">ČAS </w:t>
            </w:r>
            <w:r w:rsidRPr="004C0FF2">
              <w:rPr>
                <w:rFonts w:ascii="Cambria" w:hAnsi="Cambria" w:cs="Calibri"/>
                <w:sz w:val="28"/>
                <w:szCs w:val="32"/>
              </w:rPr>
              <w:t xml:space="preserve">                 od</w:t>
            </w:r>
            <w:proofErr w:type="gramEnd"/>
            <w:r w:rsidRPr="004C0FF2">
              <w:rPr>
                <w:rFonts w:ascii="Cambria" w:hAnsi="Cambria" w:cs="Calibri"/>
                <w:sz w:val="28"/>
                <w:szCs w:val="32"/>
              </w:rPr>
              <w:t xml:space="preserve"> </w:t>
            </w:r>
            <w:r w:rsidR="000914E5" w:rsidRPr="004C0FF2">
              <w:rPr>
                <w:rFonts w:ascii="Cambria" w:hAnsi="Cambria" w:cs="Calibri"/>
                <w:sz w:val="28"/>
                <w:szCs w:val="32"/>
              </w:rPr>
              <w:t>1</w:t>
            </w:r>
            <w:r w:rsidR="003C04B0">
              <w:rPr>
                <w:rFonts w:ascii="Cambria" w:hAnsi="Cambria" w:cs="Calibri"/>
                <w:sz w:val="28"/>
                <w:szCs w:val="32"/>
              </w:rPr>
              <w:t>7</w:t>
            </w:r>
            <w:r w:rsidR="00C319A5" w:rsidRPr="004C0FF2">
              <w:rPr>
                <w:rFonts w:ascii="Cambria" w:hAnsi="Cambria" w:cs="Calibri"/>
                <w:sz w:val="28"/>
                <w:szCs w:val="32"/>
              </w:rPr>
              <w:t>.</w:t>
            </w:r>
            <w:r w:rsidR="00DC4117">
              <w:rPr>
                <w:rFonts w:ascii="Cambria" w:hAnsi="Cambria" w:cs="Calibri"/>
                <w:sz w:val="28"/>
                <w:szCs w:val="32"/>
              </w:rPr>
              <w:t>30</w:t>
            </w:r>
            <w:r w:rsidR="00C319A5" w:rsidRPr="004C0FF2">
              <w:rPr>
                <w:rFonts w:ascii="Cambria" w:hAnsi="Cambria" w:cs="Calibri"/>
                <w:sz w:val="28"/>
                <w:szCs w:val="32"/>
              </w:rPr>
              <w:t xml:space="preserve"> hodin</w:t>
            </w:r>
          </w:p>
          <w:p w:rsidR="004470AC" w:rsidRPr="004C0FF2" w:rsidRDefault="004470AC" w:rsidP="004470AC">
            <w:pPr>
              <w:rPr>
                <w:rFonts w:ascii="Cambria" w:hAnsi="Cambria" w:cs="Calibri"/>
                <w:sz w:val="28"/>
                <w:szCs w:val="32"/>
              </w:rPr>
            </w:pPr>
            <w:r w:rsidRPr="004C0FF2">
              <w:rPr>
                <w:rFonts w:ascii="Cambria" w:hAnsi="Cambria" w:cs="Calibri"/>
                <w:sz w:val="28"/>
                <w:szCs w:val="32"/>
              </w:rPr>
              <w:t xml:space="preserve">                          do </w:t>
            </w:r>
            <w:r w:rsidR="00DC4117">
              <w:rPr>
                <w:rFonts w:ascii="Cambria" w:hAnsi="Cambria" w:cs="Calibri"/>
                <w:sz w:val="28"/>
                <w:szCs w:val="32"/>
              </w:rPr>
              <w:t>19</w:t>
            </w:r>
            <w:r w:rsidR="003F0B7F" w:rsidRPr="004C0FF2">
              <w:rPr>
                <w:rFonts w:ascii="Cambria" w:hAnsi="Cambria" w:cs="Calibri"/>
                <w:sz w:val="28"/>
                <w:szCs w:val="32"/>
              </w:rPr>
              <w:t>.15</w:t>
            </w:r>
            <w:r w:rsidRPr="004C0FF2">
              <w:rPr>
                <w:rFonts w:ascii="Cambria" w:hAnsi="Cambria" w:cs="Calibri"/>
                <w:sz w:val="28"/>
                <w:szCs w:val="32"/>
              </w:rPr>
              <w:t xml:space="preserve"> hodin</w:t>
            </w:r>
          </w:p>
          <w:p w:rsidR="004470AC" w:rsidRPr="004C0FF2" w:rsidRDefault="004470AC" w:rsidP="004470AC">
            <w:pPr>
              <w:rPr>
                <w:rFonts w:ascii="Cambria" w:hAnsi="Cambria" w:cs="Calibri"/>
                <w:sz w:val="18"/>
                <w:szCs w:val="20"/>
              </w:rPr>
            </w:pPr>
          </w:p>
          <w:p w:rsidR="004470AC" w:rsidRPr="004C0FF2" w:rsidRDefault="004470AC" w:rsidP="004470AC">
            <w:pPr>
              <w:rPr>
                <w:rFonts w:ascii="Cambria" w:hAnsi="Cambria" w:cs="Calibri"/>
                <w:sz w:val="28"/>
                <w:szCs w:val="32"/>
              </w:rPr>
            </w:pPr>
            <w:proofErr w:type="gramStart"/>
            <w:r w:rsidRPr="004C0FF2">
              <w:rPr>
                <w:rFonts w:ascii="Cambria" w:hAnsi="Cambria" w:cs="Calibri"/>
                <w:b/>
                <w:sz w:val="28"/>
                <w:szCs w:val="32"/>
              </w:rPr>
              <w:t>MÍSTO</w:t>
            </w:r>
            <w:r w:rsidRPr="004C0FF2">
              <w:rPr>
                <w:rFonts w:ascii="Cambria" w:hAnsi="Cambria" w:cs="Calibri"/>
                <w:sz w:val="28"/>
                <w:szCs w:val="32"/>
              </w:rPr>
              <w:t xml:space="preserve">             </w:t>
            </w:r>
            <w:r w:rsidR="00DC4117">
              <w:rPr>
                <w:rFonts w:ascii="Cambria" w:hAnsi="Cambria" w:cs="Calibri"/>
                <w:sz w:val="28"/>
                <w:szCs w:val="32"/>
              </w:rPr>
              <w:t>Dubí</w:t>
            </w:r>
            <w:proofErr w:type="gramEnd"/>
            <w:r w:rsidR="00DC4117">
              <w:rPr>
                <w:rFonts w:ascii="Cambria" w:hAnsi="Cambria" w:cs="Calibri"/>
                <w:sz w:val="28"/>
                <w:szCs w:val="32"/>
              </w:rPr>
              <w:t xml:space="preserve"> u Teplic</w:t>
            </w:r>
          </w:p>
          <w:p w:rsidR="004470AC" w:rsidRPr="004C0FF2" w:rsidRDefault="004470AC" w:rsidP="004470AC">
            <w:pPr>
              <w:rPr>
                <w:rFonts w:ascii="Cambria" w:hAnsi="Cambria" w:cs="Calibri"/>
                <w:sz w:val="18"/>
                <w:szCs w:val="20"/>
              </w:rPr>
            </w:pPr>
          </w:p>
          <w:p w:rsidR="004470AC" w:rsidRPr="004C0FF2" w:rsidRDefault="004470AC" w:rsidP="004470AC">
            <w:pPr>
              <w:rPr>
                <w:rFonts w:ascii="Cambria" w:hAnsi="Cambria" w:cs="Calibri"/>
                <w:b/>
                <w:sz w:val="28"/>
                <w:szCs w:val="32"/>
              </w:rPr>
            </w:pPr>
            <w:r w:rsidRPr="004C0FF2">
              <w:rPr>
                <w:rFonts w:ascii="Cambria" w:hAnsi="Cambria" w:cs="Calibri"/>
                <w:b/>
                <w:sz w:val="28"/>
                <w:szCs w:val="32"/>
              </w:rPr>
              <w:t xml:space="preserve">ÚČASTNÍCI     </w:t>
            </w:r>
          </w:p>
          <w:p w:rsidR="00C314DB" w:rsidRPr="004C0FF2" w:rsidRDefault="004470AC" w:rsidP="004470AC">
            <w:pPr>
              <w:rPr>
                <w:rFonts w:ascii="Cambria" w:hAnsi="Cambria" w:cs="Calibri"/>
                <w:sz w:val="28"/>
                <w:szCs w:val="32"/>
              </w:rPr>
            </w:pPr>
            <w:r w:rsidRPr="004C0FF2">
              <w:rPr>
                <w:rFonts w:ascii="Cambria" w:hAnsi="Cambria" w:cs="Calibri"/>
                <w:sz w:val="28"/>
                <w:szCs w:val="32"/>
              </w:rPr>
              <w:t>Přítomni</w:t>
            </w:r>
            <w:r w:rsidR="00C314DB" w:rsidRPr="004C0FF2">
              <w:rPr>
                <w:rFonts w:ascii="Cambria" w:hAnsi="Cambria" w:cs="Calibri"/>
                <w:sz w:val="28"/>
                <w:szCs w:val="32"/>
              </w:rPr>
              <w:t>:</w:t>
            </w:r>
            <w:r w:rsidRPr="004C0FF2">
              <w:rPr>
                <w:rFonts w:ascii="Cambria" w:hAnsi="Cambria" w:cs="Calibri"/>
                <w:sz w:val="28"/>
                <w:szCs w:val="32"/>
              </w:rPr>
              <w:t xml:space="preserve">    </w:t>
            </w:r>
            <w:r w:rsidR="00C314DB" w:rsidRPr="004C0FF2">
              <w:rPr>
                <w:rFonts w:ascii="Cambria" w:hAnsi="Cambria" w:cs="Calibri"/>
                <w:sz w:val="28"/>
                <w:szCs w:val="32"/>
              </w:rPr>
              <w:t xml:space="preserve"> </w:t>
            </w:r>
            <w:r w:rsidRPr="004C0FF2">
              <w:rPr>
                <w:rFonts w:ascii="Cambria" w:hAnsi="Cambria" w:cs="Calibri"/>
                <w:sz w:val="28"/>
                <w:szCs w:val="32"/>
              </w:rPr>
              <w:t xml:space="preserve">  </w:t>
            </w:r>
            <w:r w:rsidR="00C314DB" w:rsidRPr="004C0FF2">
              <w:rPr>
                <w:rFonts w:ascii="Cambria" w:hAnsi="Cambria" w:cs="Calibri"/>
                <w:sz w:val="28"/>
                <w:szCs w:val="32"/>
              </w:rPr>
              <w:t xml:space="preserve">Josef </w:t>
            </w:r>
            <w:proofErr w:type="gramStart"/>
            <w:r w:rsidR="00C314DB" w:rsidRPr="004C0FF2">
              <w:rPr>
                <w:rFonts w:ascii="Cambria" w:hAnsi="Cambria" w:cs="Calibri"/>
                <w:sz w:val="28"/>
                <w:szCs w:val="32"/>
              </w:rPr>
              <w:t xml:space="preserve">Soukup                        </w:t>
            </w:r>
            <w:r w:rsidR="006B1E75" w:rsidRPr="004C0FF2">
              <w:rPr>
                <w:rFonts w:ascii="Cambria" w:hAnsi="Cambria" w:cs="Calibri"/>
                <w:sz w:val="28"/>
                <w:szCs w:val="32"/>
              </w:rPr>
              <w:t xml:space="preserve"> </w:t>
            </w:r>
            <w:r w:rsidR="00C314DB" w:rsidRPr="004C0FF2">
              <w:rPr>
                <w:rFonts w:ascii="Cambria" w:hAnsi="Cambria" w:cs="Calibri"/>
                <w:sz w:val="28"/>
                <w:szCs w:val="32"/>
              </w:rPr>
              <w:t xml:space="preserve"> pre</w:t>
            </w:r>
            <w:r w:rsidR="006B1E75" w:rsidRPr="004C0FF2">
              <w:rPr>
                <w:rFonts w:ascii="Cambria" w:hAnsi="Cambria" w:cs="Calibri"/>
                <w:sz w:val="28"/>
                <w:szCs w:val="32"/>
              </w:rPr>
              <w:t>s</w:t>
            </w:r>
            <w:r w:rsidR="00C314DB" w:rsidRPr="004C0FF2">
              <w:rPr>
                <w:rFonts w:ascii="Cambria" w:hAnsi="Cambria" w:cs="Calibri"/>
                <w:sz w:val="28"/>
                <w:szCs w:val="32"/>
              </w:rPr>
              <w:t>ident</w:t>
            </w:r>
            <w:proofErr w:type="gramEnd"/>
          </w:p>
          <w:p w:rsidR="004470AC" w:rsidRPr="004C0FF2" w:rsidRDefault="00C314DB" w:rsidP="004470AC">
            <w:pPr>
              <w:rPr>
                <w:rFonts w:ascii="Cambria" w:hAnsi="Cambria" w:cs="Calibri"/>
                <w:sz w:val="28"/>
                <w:szCs w:val="32"/>
              </w:rPr>
            </w:pPr>
            <w:r w:rsidRPr="004C0FF2">
              <w:rPr>
                <w:rFonts w:ascii="Cambria" w:hAnsi="Cambria" w:cs="Calibri"/>
                <w:sz w:val="28"/>
                <w:szCs w:val="32"/>
              </w:rPr>
              <w:t xml:space="preserve">                        </w:t>
            </w:r>
            <w:r w:rsidR="004470AC" w:rsidRPr="004C0FF2">
              <w:rPr>
                <w:rFonts w:ascii="Cambria" w:hAnsi="Cambria" w:cs="Calibri"/>
                <w:sz w:val="28"/>
                <w:szCs w:val="32"/>
              </w:rPr>
              <w:t xml:space="preserve"> Petr </w:t>
            </w:r>
            <w:proofErr w:type="gramStart"/>
            <w:r w:rsidR="004470AC" w:rsidRPr="004C0FF2">
              <w:rPr>
                <w:rFonts w:ascii="Cambria" w:hAnsi="Cambria" w:cs="Calibri"/>
                <w:sz w:val="28"/>
                <w:szCs w:val="32"/>
              </w:rPr>
              <w:t xml:space="preserve">Kalaš                             </w:t>
            </w:r>
            <w:r w:rsidR="006B1E75" w:rsidRPr="004C0FF2">
              <w:rPr>
                <w:rFonts w:ascii="Cambria" w:hAnsi="Cambria" w:cs="Calibri"/>
                <w:sz w:val="28"/>
                <w:szCs w:val="32"/>
              </w:rPr>
              <w:t xml:space="preserve"> </w:t>
            </w:r>
            <w:r w:rsidR="004470AC" w:rsidRPr="004C0FF2">
              <w:rPr>
                <w:rFonts w:ascii="Cambria" w:hAnsi="Cambria" w:cs="Calibri"/>
                <w:sz w:val="28"/>
                <w:szCs w:val="32"/>
              </w:rPr>
              <w:t xml:space="preserve">  vicepre</w:t>
            </w:r>
            <w:r w:rsidR="006B1E75" w:rsidRPr="004C0FF2">
              <w:rPr>
                <w:rFonts w:ascii="Cambria" w:hAnsi="Cambria" w:cs="Calibri"/>
                <w:sz w:val="28"/>
                <w:szCs w:val="32"/>
              </w:rPr>
              <w:t>s</w:t>
            </w:r>
            <w:r w:rsidR="004470AC" w:rsidRPr="004C0FF2">
              <w:rPr>
                <w:rFonts w:ascii="Cambria" w:hAnsi="Cambria" w:cs="Calibri"/>
                <w:sz w:val="28"/>
                <w:szCs w:val="32"/>
              </w:rPr>
              <w:t>ident</w:t>
            </w:r>
            <w:proofErr w:type="gramEnd"/>
            <w:r w:rsidR="00DF690A" w:rsidRPr="004C0FF2">
              <w:rPr>
                <w:rFonts w:ascii="Cambria" w:hAnsi="Cambria" w:cs="Calibri"/>
                <w:sz w:val="28"/>
                <w:szCs w:val="32"/>
              </w:rPr>
              <w:t>, výcvikář</w:t>
            </w:r>
          </w:p>
          <w:p w:rsidR="004470AC" w:rsidRPr="004C0FF2" w:rsidRDefault="004470AC" w:rsidP="004470AC">
            <w:pPr>
              <w:rPr>
                <w:rFonts w:ascii="Cambria" w:hAnsi="Cambria" w:cs="Calibri"/>
                <w:sz w:val="28"/>
                <w:szCs w:val="32"/>
              </w:rPr>
            </w:pPr>
            <w:r w:rsidRPr="004C0FF2">
              <w:rPr>
                <w:rFonts w:ascii="Cambria" w:hAnsi="Cambria" w:cs="Calibri"/>
                <w:sz w:val="28"/>
                <w:szCs w:val="32"/>
              </w:rPr>
              <w:t xml:space="preserve">                         Jaroslav </w:t>
            </w:r>
            <w:proofErr w:type="gramStart"/>
            <w:r w:rsidRPr="004C0FF2">
              <w:rPr>
                <w:rFonts w:ascii="Cambria" w:hAnsi="Cambria" w:cs="Calibri"/>
                <w:sz w:val="28"/>
                <w:szCs w:val="32"/>
              </w:rPr>
              <w:t xml:space="preserve">Řezba                     </w:t>
            </w:r>
            <w:r w:rsidR="006B1E75" w:rsidRPr="004C0FF2">
              <w:rPr>
                <w:rFonts w:ascii="Cambria" w:hAnsi="Cambria" w:cs="Calibri"/>
                <w:sz w:val="28"/>
                <w:szCs w:val="32"/>
              </w:rPr>
              <w:t xml:space="preserve"> </w:t>
            </w:r>
            <w:r w:rsidRPr="004C0FF2">
              <w:rPr>
                <w:rFonts w:ascii="Cambria" w:hAnsi="Cambria" w:cs="Calibri"/>
                <w:sz w:val="28"/>
                <w:szCs w:val="32"/>
              </w:rPr>
              <w:t xml:space="preserve"> poradce</w:t>
            </w:r>
            <w:proofErr w:type="gramEnd"/>
            <w:r w:rsidRPr="004C0FF2">
              <w:rPr>
                <w:rFonts w:ascii="Cambria" w:hAnsi="Cambria" w:cs="Calibri"/>
                <w:sz w:val="28"/>
                <w:szCs w:val="32"/>
              </w:rPr>
              <w:t xml:space="preserve"> chovu</w:t>
            </w:r>
            <w:r w:rsidR="00DF690A" w:rsidRPr="004C0FF2">
              <w:rPr>
                <w:rFonts w:ascii="Cambria" w:hAnsi="Cambria" w:cs="Calibri"/>
                <w:sz w:val="28"/>
                <w:szCs w:val="32"/>
              </w:rPr>
              <w:t xml:space="preserve"> krytí</w:t>
            </w:r>
          </w:p>
          <w:p w:rsidR="00481F14" w:rsidRPr="004C0FF2" w:rsidRDefault="003C04B0" w:rsidP="004470AC">
            <w:pPr>
              <w:rPr>
                <w:rFonts w:ascii="Cambria" w:hAnsi="Cambria" w:cs="Calibri"/>
                <w:sz w:val="28"/>
                <w:szCs w:val="32"/>
              </w:rPr>
            </w:pPr>
            <w:r>
              <w:rPr>
                <w:rFonts w:ascii="Cambria" w:hAnsi="Cambria" w:cs="Calibri"/>
                <w:sz w:val="28"/>
                <w:szCs w:val="32"/>
              </w:rPr>
              <w:t xml:space="preserve">                         </w:t>
            </w:r>
            <w:r w:rsidRPr="004C0FF2">
              <w:rPr>
                <w:rFonts w:ascii="Cambria" w:hAnsi="Cambria" w:cs="Calibri"/>
                <w:sz w:val="28"/>
                <w:szCs w:val="32"/>
              </w:rPr>
              <w:t xml:space="preserve">Ladislav </w:t>
            </w:r>
            <w:proofErr w:type="spellStart"/>
            <w:r w:rsidRPr="004C0FF2">
              <w:rPr>
                <w:rFonts w:ascii="Cambria" w:hAnsi="Cambria" w:cs="Calibri"/>
                <w:sz w:val="28"/>
                <w:szCs w:val="32"/>
              </w:rPr>
              <w:t>Krpeš</w:t>
            </w:r>
            <w:proofErr w:type="spellEnd"/>
            <w:r w:rsidRPr="004C0FF2">
              <w:rPr>
                <w:rFonts w:ascii="Cambria" w:hAnsi="Cambria" w:cs="Calibri"/>
                <w:sz w:val="28"/>
                <w:szCs w:val="32"/>
              </w:rPr>
              <w:t xml:space="preserve">                       poradce chovu uchovnění                                                               </w:t>
            </w:r>
          </w:p>
          <w:p w:rsidR="006B1E75" w:rsidRPr="003C04B0" w:rsidRDefault="00481F14" w:rsidP="00814E38">
            <w:pPr>
              <w:rPr>
                <w:rFonts w:ascii="Cambria" w:hAnsi="Cambria" w:cs="Calibri"/>
                <w:sz w:val="28"/>
                <w:szCs w:val="32"/>
              </w:rPr>
            </w:pPr>
            <w:r w:rsidRPr="004C0FF2">
              <w:rPr>
                <w:rFonts w:ascii="Cambria" w:hAnsi="Cambria" w:cs="Calibri"/>
                <w:sz w:val="28"/>
                <w:szCs w:val="32"/>
              </w:rPr>
              <w:t xml:space="preserve">                         </w:t>
            </w:r>
            <w:r w:rsidR="00C314DB" w:rsidRPr="004C0FF2">
              <w:rPr>
                <w:rFonts w:ascii="Cambria" w:hAnsi="Cambria" w:cs="Calibri"/>
                <w:sz w:val="28"/>
                <w:szCs w:val="32"/>
              </w:rPr>
              <w:t xml:space="preserve">                       </w:t>
            </w:r>
            <w:r w:rsidR="004637A2" w:rsidRPr="004C0FF2">
              <w:rPr>
                <w:rFonts w:ascii="Cambria" w:hAnsi="Cambria" w:cs="Calibri"/>
                <w:sz w:val="28"/>
                <w:szCs w:val="32"/>
              </w:rPr>
              <w:t xml:space="preserve"> </w:t>
            </w:r>
          </w:p>
          <w:p w:rsidR="00BF01D2" w:rsidRPr="004C0FF2" w:rsidRDefault="004470AC" w:rsidP="00C314DB">
            <w:pPr>
              <w:rPr>
                <w:rFonts w:ascii="Cambria" w:hAnsi="Cambria" w:cs="Calibri"/>
                <w:sz w:val="28"/>
                <w:szCs w:val="32"/>
              </w:rPr>
            </w:pPr>
            <w:r w:rsidRPr="004C0FF2">
              <w:rPr>
                <w:rFonts w:ascii="Cambria" w:hAnsi="Cambria" w:cs="Calibri"/>
                <w:sz w:val="28"/>
                <w:szCs w:val="32"/>
              </w:rPr>
              <w:t>Omluveni</w:t>
            </w:r>
            <w:r w:rsidR="00C314DB" w:rsidRPr="004C0FF2">
              <w:rPr>
                <w:rFonts w:ascii="Cambria" w:hAnsi="Cambria" w:cs="Calibri"/>
                <w:sz w:val="28"/>
                <w:szCs w:val="32"/>
              </w:rPr>
              <w:t>:</w:t>
            </w:r>
            <w:r w:rsidRPr="004C0FF2">
              <w:rPr>
                <w:rFonts w:ascii="Cambria" w:hAnsi="Cambria" w:cs="Calibri"/>
                <w:sz w:val="28"/>
                <w:szCs w:val="32"/>
              </w:rPr>
              <w:t xml:space="preserve">  </w:t>
            </w:r>
            <w:r w:rsidR="00DE696C" w:rsidRPr="004C0FF2">
              <w:rPr>
                <w:rFonts w:ascii="Cambria" w:hAnsi="Cambria" w:cs="Calibri"/>
                <w:sz w:val="28"/>
                <w:szCs w:val="32"/>
              </w:rPr>
              <w:t xml:space="preserve"> </w:t>
            </w:r>
            <w:r w:rsidR="00B05C4B" w:rsidRPr="004C0FF2">
              <w:rPr>
                <w:rFonts w:ascii="Cambria" w:hAnsi="Cambria" w:cs="Calibri"/>
                <w:sz w:val="28"/>
                <w:szCs w:val="32"/>
              </w:rPr>
              <w:t xml:space="preserve">  </w:t>
            </w:r>
            <w:r w:rsidR="003C04B0" w:rsidRPr="004C0FF2">
              <w:rPr>
                <w:rFonts w:ascii="Cambria" w:hAnsi="Cambria" w:cs="Calibri"/>
                <w:sz w:val="28"/>
                <w:szCs w:val="32"/>
              </w:rPr>
              <w:t xml:space="preserve">Ing. Magdaléna </w:t>
            </w:r>
            <w:proofErr w:type="gramStart"/>
            <w:r w:rsidR="003C04B0" w:rsidRPr="004C0FF2">
              <w:rPr>
                <w:rFonts w:ascii="Cambria" w:hAnsi="Cambria" w:cs="Calibri"/>
                <w:sz w:val="28"/>
                <w:szCs w:val="32"/>
              </w:rPr>
              <w:t>Chytrová   ekonom</w:t>
            </w:r>
            <w:proofErr w:type="gramEnd"/>
            <w:r w:rsidR="003C04B0" w:rsidRPr="004C0FF2">
              <w:rPr>
                <w:rFonts w:ascii="Cambria" w:hAnsi="Cambria" w:cs="Calibri"/>
                <w:sz w:val="28"/>
                <w:szCs w:val="32"/>
              </w:rPr>
              <w:t xml:space="preserve">, matrika     </w:t>
            </w:r>
          </w:p>
          <w:p w:rsidR="00C71F0C" w:rsidRPr="004C0FF2" w:rsidRDefault="00502CB2" w:rsidP="006D444F">
            <w:pPr>
              <w:rPr>
                <w:rFonts w:ascii="Cambria" w:hAnsi="Cambria" w:cs="Calibri"/>
                <w:sz w:val="28"/>
                <w:szCs w:val="32"/>
              </w:rPr>
            </w:pPr>
            <w:r w:rsidRPr="004C0FF2">
              <w:rPr>
                <w:rFonts w:ascii="Cambria" w:hAnsi="Cambria" w:cs="Calibri"/>
                <w:sz w:val="28"/>
                <w:szCs w:val="32"/>
              </w:rPr>
              <w:t xml:space="preserve">                         </w:t>
            </w:r>
          </w:p>
          <w:p w:rsidR="003F0B7F" w:rsidRPr="004C0FF2" w:rsidRDefault="00A23026" w:rsidP="006D444F">
            <w:pPr>
              <w:rPr>
                <w:rFonts w:ascii="Cambria" w:hAnsi="Cambria" w:cs="Calibri"/>
                <w:sz w:val="28"/>
                <w:szCs w:val="32"/>
              </w:rPr>
            </w:pPr>
            <w:r w:rsidRPr="004C0FF2">
              <w:rPr>
                <w:rFonts w:ascii="Cambria" w:hAnsi="Cambria" w:cs="Calibri"/>
                <w:sz w:val="28"/>
                <w:szCs w:val="32"/>
              </w:rPr>
              <w:t xml:space="preserve">Hosté </w:t>
            </w:r>
            <w:r w:rsidR="00C314DB" w:rsidRPr="004C0FF2">
              <w:rPr>
                <w:rFonts w:ascii="Cambria" w:hAnsi="Cambria" w:cs="Calibri"/>
                <w:sz w:val="28"/>
                <w:szCs w:val="32"/>
              </w:rPr>
              <w:t>:</w:t>
            </w:r>
            <w:r w:rsidR="00B05C4B" w:rsidRPr="004C0FF2">
              <w:rPr>
                <w:rFonts w:ascii="Cambria" w:hAnsi="Cambria" w:cs="Calibri"/>
                <w:sz w:val="28"/>
                <w:szCs w:val="32"/>
              </w:rPr>
              <w:t xml:space="preserve">    </w:t>
            </w:r>
            <w:r w:rsidR="003C04B0">
              <w:rPr>
                <w:rFonts w:ascii="Cambria" w:hAnsi="Cambria" w:cs="Calibri"/>
                <w:sz w:val="28"/>
                <w:szCs w:val="32"/>
              </w:rPr>
              <w:t xml:space="preserve">        </w:t>
            </w:r>
          </w:p>
          <w:p w:rsidR="003F0B7F" w:rsidRPr="004C0FF2" w:rsidRDefault="003F0B7F" w:rsidP="006D444F">
            <w:pPr>
              <w:rPr>
                <w:rFonts w:ascii="Cambria" w:hAnsi="Cambria" w:cs="Calibri"/>
                <w:sz w:val="18"/>
                <w:szCs w:val="32"/>
              </w:rPr>
            </w:pPr>
          </w:p>
          <w:p w:rsidR="00A23026" w:rsidRPr="00B05C4B" w:rsidRDefault="00A23026" w:rsidP="003C04B0">
            <w:pPr>
              <w:rPr>
                <w:rFonts w:ascii="Cambria" w:hAnsi="Cambria" w:cs="Calibri"/>
              </w:rPr>
            </w:pPr>
          </w:p>
        </w:tc>
      </w:tr>
    </w:tbl>
    <w:p w:rsidR="0065556A" w:rsidRDefault="0065556A" w:rsidP="003F0B7F">
      <w:pPr>
        <w:rPr>
          <w:rFonts w:ascii="Cambria" w:hAnsi="Cambria"/>
          <w:sz w:val="44"/>
          <w:szCs w:val="44"/>
        </w:rPr>
      </w:pPr>
    </w:p>
    <w:p w:rsidR="006B150E" w:rsidRDefault="006B150E" w:rsidP="006B150E">
      <w:pPr>
        <w:rPr>
          <w:rFonts w:ascii="Cambria" w:hAnsi="Cambria"/>
          <w:b/>
          <w:sz w:val="32"/>
          <w:szCs w:val="32"/>
        </w:rPr>
      </w:pPr>
      <w:r w:rsidRPr="006B150E">
        <w:rPr>
          <w:rFonts w:ascii="Cambria" w:hAnsi="Cambria"/>
          <w:b/>
          <w:sz w:val="32"/>
          <w:szCs w:val="32"/>
        </w:rPr>
        <w:t>PROGRAM</w:t>
      </w:r>
      <w:r w:rsidR="00B05C4B">
        <w:rPr>
          <w:rFonts w:ascii="Cambria" w:hAnsi="Cambria"/>
          <w:b/>
          <w:sz w:val="32"/>
          <w:szCs w:val="32"/>
        </w:rPr>
        <w:t xml:space="preserve"> </w:t>
      </w:r>
      <w:r w:rsidRPr="006B150E">
        <w:rPr>
          <w:rFonts w:ascii="Cambria" w:hAnsi="Cambria"/>
          <w:b/>
          <w:sz w:val="32"/>
          <w:szCs w:val="32"/>
        </w:rPr>
        <w:t>VÝBOROVÉ SCHŮZE</w:t>
      </w:r>
    </w:p>
    <w:p w:rsidR="00334DE1" w:rsidRPr="00334DE1" w:rsidRDefault="00334DE1" w:rsidP="006B150E">
      <w:pPr>
        <w:rPr>
          <w:rFonts w:ascii="Cambria" w:hAnsi="Cambria"/>
          <w:b/>
          <w:sz w:val="6"/>
          <w:szCs w:val="6"/>
        </w:rPr>
      </w:pPr>
    </w:p>
    <w:p w:rsidR="00C209F8" w:rsidRPr="00DC4117" w:rsidRDefault="00DF690A" w:rsidP="00DC4117">
      <w:pPr>
        <w:pStyle w:val="Odstavecseseznamem"/>
        <w:numPr>
          <w:ilvl w:val="0"/>
          <w:numId w:val="6"/>
        </w:numPr>
        <w:rPr>
          <w:rFonts w:ascii="Cambria" w:hAnsi="Cambria"/>
          <w:sz w:val="28"/>
          <w:szCs w:val="28"/>
        </w:rPr>
      </w:pPr>
      <w:r w:rsidRPr="00DC4117">
        <w:rPr>
          <w:rFonts w:ascii="Cambria" w:hAnsi="Cambria"/>
          <w:sz w:val="28"/>
          <w:szCs w:val="28"/>
        </w:rPr>
        <w:t>Zahájen</w:t>
      </w:r>
      <w:r w:rsidR="00A14916" w:rsidRPr="00DC4117">
        <w:rPr>
          <w:rFonts w:ascii="Cambria" w:hAnsi="Cambria"/>
          <w:sz w:val="28"/>
          <w:szCs w:val="28"/>
        </w:rPr>
        <w:t>í</w:t>
      </w:r>
      <w:r w:rsidR="00A773F6" w:rsidRPr="00DC4117">
        <w:rPr>
          <w:rFonts w:ascii="Cambria" w:hAnsi="Cambria"/>
          <w:sz w:val="28"/>
          <w:szCs w:val="28"/>
        </w:rPr>
        <w:t xml:space="preserve"> </w:t>
      </w:r>
    </w:p>
    <w:p w:rsidR="00DC4117" w:rsidRPr="00DC4117" w:rsidRDefault="00DC4117" w:rsidP="00DC4117">
      <w:pPr>
        <w:pStyle w:val="Odstavecseseznamem"/>
        <w:numPr>
          <w:ilvl w:val="0"/>
          <w:numId w:val="6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Zpráva presidenta</w:t>
      </w:r>
    </w:p>
    <w:p w:rsidR="009B0498" w:rsidRDefault="009B0498" w:rsidP="006B150E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</w:t>
      </w:r>
      <w:r w:rsidR="00DC4117">
        <w:rPr>
          <w:rFonts w:ascii="Cambria" w:hAnsi="Cambria"/>
          <w:sz w:val="28"/>
          <w:szCs w:val="28"/>
        </w:rPr>
        <w:t>3</w:t>
      </w:r>
      <w:r>
        <w:rPr>
          <w:rFonts w:ascii="Cambria" w:hAnsi="Cambria"/>
          <w:sz w:val="28"/>
          <w:szCs w:val="28"/>
        </w:rPr>
        <w:t>) Zpráva vicepresidenta</w:t>
      </w:r>
    </w:p>
    <w:p w:rsidR="00D7297F" w:rsidRDefault="00D7297F" w:rsidP="006B150E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</w:t>
      </w:r>
      <w:r w:rsidR="00DC4117">
        <w:rPr>
          <w:rFonts w:ascii="Cambria" w:hAnsi="Cambria"/>
          <w:sz w:val="28"/>
          <w:szCs w:val="28"/>
        </w:rPr>
        <w:t>4</w:t>
      </w:r>
      <w:r>
        <w:rPr>
          <w:rFonts w:ascii="Cambria" w:hAnsi="Cambria"/>
          <w:sz w:val="28"/>
          <w:szCs w:val="28"/>
        </w:rPr>
        <w:t xml:space="preserve">) </w:t>
      </w:r>
      <w:r w:rsidR="009B0498">
        <w:rPr>
          <w:rFonts w:ascii="Cambria" w:hAnsi="Cambria"/>
          <w:sz w:val="28"/>
          <w:szCs w:val="28"/>
        </w:rPr>
        <w:t>Zpráva poradce pro krytí</w:t>
      </w:r>
    </w:p>
    <w:p w:rsidR="00481F14" w:rsidRDefault="00481F14" w:rsidP="006B150E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</w:t>
      </w:r>
      <w:r w:rsidR="00DC4117">
        <w:rPr>
          <w:rFonts w:ascii="Cambria" w:hAnsi="Cambria"/>
          <w:sz w:val="28"/>
          <w:szCs w:val="28"/>
        </w:rPr>
        <w:t>5</w:t>
      </w:r>
      <w:r>
        <w:rPr>
          <w:rFonts w:ascii="Cambria" w:hAnsi="Cambria"/>
          <w:sz w:val="28"/>
          <w:szCs w:val="28"/>
        </w:rPr>
        <w:t>) Zpráva poradce pro uchovnění</w:t>
      </w:r>
    </w:p>
    <w:p w:rsidR="00C71F0C" w:rsidRDefault="00C71F0C" w:rsidP="006B150E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</w:t>
      </w:r>
      <w:r w:rsidR="00DC4117">
        <w:rPr>
          <w:rFonts w:ascii="Cambria" w:hAnsi="Cambria"/>
          <w:sz w:val="28"/>
          <w:szCs w:val="28"/>
        </w:rPr>
        <w:t>6</w:t>
      </w:r>
      <w:r>
        <w:rPr>
          <w:rFonts w:ascii="Cambria" w:hAnsi="Cambria"/>
          <w:sz w:val="28"/>
          <w:szCs w:val="28"/>
        </w:rPr>
        <w:t xml:space="preserve">) </w:t>
      </w:r>
      <w:r w:rsidR="00DC4117">
        <w:rPr>
          <w:rFonts w:ascii="Cambria" w:hAnsi="Cambria"/>
          <w:sz w:val="28"/>
          <w:szCs w:val="28"/>
        </w:rPr>
        <w:t>Nově přijatí členové</w:t>
      </w:r>
    </w:p>
    <w:p w:rsidR="00DC4117" w:rsidRDefault="00DC4117" w:rsidP="006B150E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7) Závěr</w:t>
      </w:r>
    </w:p>
    <w:p w:rsidR="00FC1B85" w:rsidRDefault="00FC1B85" w:rsidP="006B150E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</w:t>
      </w:r>
    </w:p>
    <w:p w:rsidR="00CC6976" w:rsidRDefault="00490123" w:rsidP="006B150E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</w:t>
      </w:r>
    </w:p>
    <w:p w:rsidR="00DF690A" w:rsidRPr="003A5215" w:rsidRDefault="00DF690A" w:rsidP="006B150E">
      <w:pPr>
        <w:rPr>
          <w:rFonts w:ascii="Cambria" w:hAnsi="Cambria"/>
          <w:sz w:val="28"/>
          <w:szCs w:val="28"/>
        </w:rPr>
      </w:pPr>
    </w:p>
    <w:p w:rsidR="004C0FF2" w:rsidRDefault="004C0FF2" w:rsidP="006B150E">
      <w:pPr>
        <w:rPr>
          <w:rFonts w:ascii="Cambria" w:hAnsi="Cambria"/>
          <w:sz w:val="32"/>
          <w:szCs w:val="32"/>
        </w:rPr>
      </w:pPr>
    </w:p>
    <w:p w:rsidR="004C0FF2" w:rsidRDefault="004C0FF2" w:rsidP="006B150E">
      <w:pPr>
        <w:rPr>
          <w:rFonts w:ascii="Cambria" w:hAnsi="Cambria"/>
          <w:sz w:val="32"/>
          <w:szCs w:val="32"/>
        </w:rPr>
      </w:pPr>
    </w:p>
    <w:p w:rsidR="003C04B0" w:rsidRDefault="003C04B0" w:rsidP="006B150E">
      <w:pPr>
        <w:rPr>
          <w:rFonts w:ascii="Cambria" w:hAnsi="Cambria"/>
          <w:sz w:val="32"/>
          <w:szCs w:val="32"/>
        </w:rPr>
      </w:pPr>
    </w:p>
    <w:p w:rsidR="003C04B0" w:rsidRDefault="003C04B0" w:rsidP="006B150E">
      <w:pPr>
        <w:rPr>
          <w:rFonts w:ascii="Cambria" w:hAnsi="Cambria"/>
          <w:sz w:val="32"/>
          <w:szCs w:val="32"/>
        </w:rPr>
      </w:pPr>
    </w:p>
    <w:p w:rsidR="003C04B0" w:rsidRDefault="003C04B0" w:rsidP="006B150E">
      <w:pPr>
        <w:rPr>
          <w:rFonts w:ascii="Cambria" w:hAnsi="Cambria"/>
          <w:sz w:val="32"/>
          <w:szCs w:val="32"/>
        </w:rPr>
      </w:pPr>
    </w:p>
    <w:p w:rsidR="003C04B0" w:rsidRDefault="003C04B0" w:rsidP="006B150E">
      <w:pPr>
        <w:rPr>
          <w:rFonts w:ascii="Cambria" w:hAnsi="Cambria"/>
          <w:sz w:val="32"/>
          <w:szCs w:val="32"/>
        </w:rPr>
      </w:pPr>
    </w:p>
    <w:p w:rsidR="003C04B0" w:rsidRDefault="003C04B0" w:rsidP="006B150E">
      <w:pPr>
        <w:rPr>
          <w:rFonts w:ascii="Cambria" w:hAnsi="Cambria"/>
          <w:sz w:val="32"/>
          <w:szCs w:val="32"/>
        </w:rPr>
      </w:pPr>
    </w:p>
    <w:p w:rsidR="004C0FF2" w:rsidRDefault="004C0FF2" w:rsidP="006B150E">
      <w:pPr>
        <w:rPr>
          <w:rFonts w:ascii="Cambria" w:hAnsi="Cambria"/>
          <w:sz w:val="32"/>
          <w:szCs w:val="32"/>
        </w:rPr>
      </w:pPr>
    </w:p>
    <w:p w:rsidR="006B150E" w:rsidRDefault="006B150E" w:rsidP="006B150E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1) </w:t>
      </w:r>
      <w:r w:rsidR="00655293">
        <w:rPr>
          <w:rFonts w:ascii="Cambria" w:hAnsi="Cambria"/>
          <w:sz w:val="32"/>
          <w:szCs w:val="32"/>
        </w:rPr>
        <w:t>President</w:t>
      </w:r>
      <w:r w:rsidR="00C36C0D">
        <w:rPr>
          <w:rFonts w:ascii="Cambria" w:hAnsi="Cambria"/>
          <w:sz w:val="32"/>
          <w:szCs w:val="32"/>
        </w:rPr>
        <w:t xml:space="preserve"> </w:t>
      </w:r>
    </w:p>
    <w:p w:rsidR="001977BE" w:rsidRDefault="006B150E" w:rsidP="00502CB2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    </w:t>
      </w:r>
      <w:r w:rsidR="00BF01D2">
        <w:rPr>
          <w:rFonts w:ascii="Cambria" w:hAnsi="Cambria"/>
        </w:rPr>
        <w:t>P</w:t>
      </w:r>
      <w:r>
        <w:rPr>
          <w:rFonts w:ascii="Cambria" w:hAnsi="Cambria"/>
        </w:rPr>
        <w:t>re</w:t>
      </w:r>
      <w:r w:rsidR="00C36C0D">
        <w:rPr>
          <w:rFonts w:ascii="Cambria" w:hAnsi="Cambria"/>
        </w:rPr>
        <w:t>z</w:t>
      </w:r>
      <w:r>
        <w:rPr>
          <w:rFonts w:ascii="Cambria" w:hAnsi="Cambria"/>
        </w:rPr>
        <w:t>ident</w:t>
      </w:r>
      <w:r w:rsidR="00BF01D2">
        <w:rPr>
          <w:rFonts w:ascii="Cambria" w:hAnsi="Cambria"/>
        </w:rPr>
        <w:t xml:space="preserve"> klubu</w:t>
      </w:r>
      <w:r>
        <w:rPr>
          <w:rFonts w:ascii="Cambria" w:hAnsi="Cambria"/>
        </w:rPr>
        <w:t xml:space="preserve"> </w:t>
      </w:r>
      <w:r w:rsidR="00BF01D2">
        <w:rPr>
          <w:rFonts w:ascii="Cambria" w:hAnsi="Cambria"/>
        </w:rPr>
        <w:t>Josef Soukup</w:t>
      </w:r>
      <w:r>
        <w:rPr>
          <w:rFonts w:ascii="Cambria" w:hAnsi="Cambria"/>
        </w:rPr>
        <w:t xml:space="preserve"> </w:t>
      </w:r>
      <w:r w:rsidR="00DF690A">
        <w:rPr>
          <w:rFonts w:ascii="Cambria" w:hAnsi="Cambria"/>
        </w:rPr>
        <w:t>přivítal</w:t>
      </w:r>
      <w:r w:rsidR="00417E19">
        <w:rPr>
          <w:rFonts w:ascii="Cambria" w:hAnsi="Cambria"/>
        </w:rPr>
        <w:t xml:space="preserve"> v čase </w:t>
      </w:r>
      <w:r w:rsidR="00481F14">
        <w:rPr>
          <w:rFonts w:ascii="Cambria" w:hAnsi="Cambria"/>
        </w:rPr>
        <w:t>1</w:t>
      </w:r>
      <w:r w:rsidR="003C04B0">
        <w:rPr>
          <w:rFonts w:ascii="Cambria" w:hAnsi="Cambria"/>
        </w:rPr>
        <w:t>7</w:t>
      </w:r>
      <w:r w:rsidR="00481F14">
        <w:rPr>
          <w:rFonts w:ascii="Cambria" w:hAnsi="Cambria"/>
        </w:rPr>
        <w:t>.</w:t>
      </w:r>
      <w:r w:rsidR="00DC4117">
        <w:rPr>
          <w:rFonts w:ascii="Cambria" w:hAnsi="Cambria"/>
        </w:rPr>
        <w:t>30</w:t>
      </w:r>
      <w:r w:rsidR="00417E19">
        <w:rPr>
          <w:rFonts w:ascii="Cambria" w:hAnsi="Cambria"/>
        </w:rPr>
        <w:t xml:space="preserve"> hod</w:t>
      </w:r>
      <w:r w:rsidR="00DC4117">
        <w:rPr>
          <w:rFonts w:ascii="Cambria" w:hAnsi="Cambria"/>
        </w:rPr>
        <w:t xml:space="preserve"> (po ukončení výstavy)</w:t>
      </w:r>
      <w:r w:rsidR="00DF690A">
        <w:rPr>
          <w:rFonts w:ascii="Cambria" w:hAnsi="Cambria"/>
        </w:rPr>
        <w:t xml:space="preserve"> výbor klubu na </w:t>
      </w:r>
      <w:r w:rsidR="00A14916">
        <w:rPr>
          <w:rFonts w:ascii="Cambria" w:hAnsi="Cambria"/>
        </w:rPr>
        <w:t xml:space="preserve">svém </w:t>
      </w:r>
      <w:r w:rsidR="00DC4117">
        <w:rPr>
          <w:rFonts w:ascii="Cambria" w:hAnsi="Cambria"/>
        </w:rPr>
        <w:t xml:space="preserve">mimořádném </w:t>
      </w:r>
      <w:r w:rsidR="00C71F0C">
        <w:rPr>
          <w:rFonts w:ascii="Cambria" w:hAnsi="Cambria"/>
        </w:rPr>
        <w:t>z</w:t>
      </w:r>
      <w:r w:rsidR="00A56EC2">
        <w:rPr>
          <w:rFonts w:ascii="Cambria" w:hAnsi="Cambria"/>
        </w:rPr>
        <w:t xml:space="preserve">asedání, které bylo </w:t>
      </w:r>
      <w:r w:rsidR="00DC4117">
        <w:rPr>
          <w:rFonts w:ascii="Cambria" w:hAnsi="Cambria"/>
        </w:rPr>
        <w:t xml:space="preserve">svoláno na základě požadavku předsedy revizní komise p. </w:t>
      </w:r>
      <w:proofErr w:type="spellStart"/>
      <w:r w:rsidR="00DC4117">
        <w:rPr>
          <w:rFonts w:ascii="Cambria" w:hAnsi="Cambria"/>
        </w:rPr>
        <w:t>Kočárka</w:t>
      </w:r>
      <w:proofErr w:type="spellEnd"/>
      <w:r w:rsidR="00DC4117">
        <w:rPr>
          <w:rFonts w:ascii="Cambria" w:hAnsi="Cambria"/>
        </w:rPr>
        <w:t xml:space="preserve">. Den před konáním výstavy pan Kočárek oznámil, že se revizní komise nedostaví, z důvodu onemocnění paní </w:t>
      </w:r>
      <w:proofErr w:type="spellStart"/>
      <w:r w:rsidR="00DC4117">
        <w:rPr>
          <w:rFonts w:ascii="Cambria" w:hAnsi="Cambria"/>
        </w:rPr>
        <w:t>Oulické</w:t>
      </w:r>
      <w:proofErr w:type="spellEnd"/>
      <w:r w:rsidR="00DC4117">
        <w:rPr>
          <w:rFonts w:ascii="Cambria" w:hAnsi="Cambria"/>
        </w:rPr>
        <w:t xml:space="preserve">. Nedostavil se ani sám předseda p. Kočárek. </w:t>
      </w:r>
      <w:r w:rsidR="00F2741B">
        <w:rPr>
          <w:rFonts w:ascii="Cambria" w:hAnsi="Cambria"/>
        </w:rPr>
        <w:t>President</w:t>
      </w:r>
      <w:r w:rsidR="00DC4117">
        <w:rPr>
          <w:rFonts w:ascii="Cambria" w:hAnsi="Cambria"/>
        </w:rPr>
        <w:t xml:space="preserve"> klubu toto jednání hodnotí jako velice nekorektní. </w:t>
      </w:r>
      <w:r w:rsidR="007324F3">
        <w:rPr>
          <w:rFonts w:ascii="Cambria" w:hAnsi="Cambria"/>
        </w:rPr>
        <w:t>Upozornil</w:t>
      </w:r>
      <w:r w:rsidR="006E62A3">
        <w:rPr>
          <w:rFonts w:ascii="Cambria" w:hAnsi="Cambria"/>
        </w:rPr>
        <w:t xml:space="preserve"> </w:t>
      </w:r>
      <w:r w:rsidR="006F1D21">
        <w:rPr>
          <w:rFonts w:ascii="Cambria" w:hAnsi="Cambria"/>
        </w:rPr>
        <w:t>také, aby</w:t>
      </w:r>
      <w:r w:rsidR="006E62A3">
        <w:rPr>
          <w:rFonts w:ascii="Cambria" w:hAnsi="Cambria"/>
        </w:rPr>
        <w:t xml:space="preserve"> se v souladu s pravidly přejmenoval CHOVNÝ </w:t>
      </w:r>
      <w:proofErr w:type="gramStart"/>
      <w:r w:rsidR="006E62A3">
        <w:rPr>
          <w:rFonts w:ascii="Cambria" w:hAnsi="Cambria"/>
        </w:rPr>
        <w:t>SVOD  na</w:t>
      </w:r>
      <w:proofErr w:type="gramEnd"/>
      <w:r w:rsidR="006E62A3">
        <w:rPr>
          <w:rFonts w:ascii="Cambria" w:hAnsi="Cambria"/>
        </w:rPr>
        <w:t xml:space="preserve"> VÝBĚR DO CHOVU.</w:t>
      </w:r>
      <w:r w:rsidR="002E198B">
        <w:rPr>
          <w:rFonts w:ascii="Cambria" w:hAnsi="Cambria"/>
        </w:rPr>
        <w:t xml:space="preserve"> Zúčastnit se výborové schůze jako host požádala p. </w:t>
      </w:r>
      <w:proofErr w:type="spellStart"/>
      <w:r w:rsidR="002E198B">
        <w:rPr>
          <w:rFonts w:ascii="Cambria" w:hAnsi="Cambria"/>
        </w:rPr>
        <w:t>Krpešová</w:t>
      </w:r>
      <w:proofErr w:type="spellEnd"/>
      <w:r w:rsidR="002E198B">
        <w:rPr>
          <w:rFonts w:ascii="Cambria" w:hAnsi="Cambria"/>
        </w:rPr>
        <w:t>, toto však odmítla, když nepřijel p. Kočárek</w:t>
      </w:r>
    </w:p>
    <w:p w:rsidR="00DC4117" w:rsidRDefault="00DC4117" w:rsidP="00502CB2">
      <w:pPr>
        <w:jc w:val="both"/>
        <w:rPr>
          <w:rFonts w:ascii="Cambria" w:hAnsi="Cambria"/>
        </w:rPr>
      </w:pPr>
    </w:p>
    <w:p w:rsidR="00C319A5" w:rsidRPr="006B19DF" w:rsidRDefault="00A14916" w:rsidP="006B150E">
      <w:pPr>
        <w:rPr>
          <w:rFonts w:ascii="Cambria" w:hAnsi="Cambria"/>
          <w:sz w:val="32"/>
          <w:szCs w:val="28"/>
        </w:rPr>
      </w:pPr>
      <w:r>
        <w:rPr>
          <w:rFonts w:ascii="Cambria" w:hAnsi="Cambria"/>
          <w:sz w:val="32"/>
          <w:szCs w:val="28"/>
        </w:rPr>
        <w:t>2</w:t>
      </w:r>
      <w:r w:rsidR="00C319A5" w:rsidRPr="006B19DF">
        <w:rPr>
          <w:rFonts w:ascii="Cambria" w:hAnsi="Cambria"/>
          <w:sz w:val="32"/>
          <w:szCs w:val="28"/>
        </w:rPr>
        <w:t>)</w:t>
      </w:r>
      <w:r w:rsidR="006B19DF">
        <w:rPr>
          <w:rFonts w:ascii="Cambria" w:hAnsi="Cambria"/>
          <w:sz w:val="32"/>
          <w:szCs w:val="28"/>
        </w:rPr>
        <w:t xml:space="preserve"> </w:t>
      </w:r>
      <w:r w:rsidR="009B0498">
        <w:rPr>
          <w:rFonts w:ascii="Cambria" w:hAnsi="Cambria"/>
          <w:sz w:val="32"/>
          <w:szCs w:val="28"/>
        </w:rPr>
        <w:t>Vicepresident - výcvikář</w:t>
      </w:r>
      <w:r w:rsidR="006B19DF">
        <w:rPr>
          <w:rFonts w:ascii="Cambria" w:hAnsi="Cambria"/>
          <w:sz w:val="32"/>
          <w:szCs w:val="28"/>
        </w:rPr>
        <w:t xml:space="preserve"> </w:t>
      </w:r>
    </w:p>
    <w:p w:rsidR="00F905AE" w:rsidRDefault="00DF113F" w:rsidP="00F905AE">
      <w:pPr>
        <w:jc w:val="both"/>
        <w:rPr>
          <w:rFonts w:ascii="Cambria" w:hAnsi="Cambria"/>
        </w:rPr>
      </w:pPr>
      <w:r w:rsidRPr="00DF113F">
        <w:rPr>
          <w:rFonts w:ascii="Cambria" w:hAnsi="Cambria"/>
        </w:rPr>
        <w:t xml:space="preserve">   </w:t>
      </w:r>
      <w:r w:rsidR="004D686C">
        <w:rPr>
          <w:rFonts w:ascii="Cambria" w:hAnsi="Cambria"/>
        </w:rPr>
        <w:t>Seznámil výbor s</w:t>
      </w:r>
      <w:r w:rsidR="006E62A3">
        <w:rPr>
          <w:rFonts w:ascii="Cambria" w:hAnsi="Cambria"/>
        </w:rPr>
        <w:t xml:space="preserve"> průběhem klubových zkoušek, předložil zápis ze společného zasedání Norníků ze dne </w:t>
      </w:r>
      <w:proofErr w:type="gramStart"/>
      <w:r w:rsidR="006E62A3">
        <w:rPr>
          <w:rFonts w:ascii="Cambria" w:hAnsi="Cambria"/>
        </w:rPr>
        <w:t>18.5.2017</w:t>
      </w:r>
      <w:proofErr w:type="gramEnd"/>
      <w:r w:rsidR="006E62A3">
        <w:rPr>
          <w:rFonts w:ascii="Cambria" w:hAnsi="Cambria"/>
        </w:rPr>
        <w:t xml:space="preserve"> , a přednesl pozvání na Velkou cenu norníků, která se uskuteční v roce 2018 v ČR. Zkušební řád pro Velkou cenu norníků je možné si stáhnout na našem webu v sekci dokumenty ke stažení.</w:t>
      </w:r>
      <w:r w:rsidR="00525758">
        <w:rPr>
          <w:rFonts w:ascii="Cambria" w:hAnsi="Cambria"/>
        </w:rPr>
        <w:t xml:space="preserve"> Navrhnul odměnu 500,- Kč pro účastníka slavností na Ohradě za prezentaci klubu.</w:t>
      </w:r>
    </w:p>
    <w:p w:rsidR="006E62A3" w:rsidRPr="004C0FF2" w:rsidRDefault="006E62A3" w:rsidP="00F905AE">
      <w:pPr>
        <w:jc w:val="both"/>
        <w:rPr>
          <w:rFonts w:ascii="Cambria" w:hAnsi="Cambria"/>
          <w:sz w:val="20"/>
        </w:rPr>
      </w:pPr>
    </w:p>
    <w:p w:rsidR="004D1C3A" w:rsidRDefault="004D1C3A" w:rsidP="00583832">
      <w:pPr>
        <w:jc w:val="both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3</w:t>
      </w:r>
      <w:r w:rsidR="00583832">
        <w:rPr>
          <w:rFonts w:ascii="Cambria" w:hAnsi="Cambria"/>
          <w:sz w:val="32"/>
          <w:szCs w:val="32"/>
        </w:rPr>
        <w:t xml:space="preserve">) </w:t>
      </w:r>
      <w:r w:rsidR="009B0498">
        <w:rPr>
          <w:rFonts w:ascii="Cambria" w:hAnsi="Cambria"/>
          <w:sz w:val="32"/>
          <w:szCs w:val="32"/>
        </w:rPr>
        <w:t>Poradce pro krytí</w:t>
      </w:r>
    </w:p>
    <w:p w:rsidR="009B0498" w:rsidRDefault="00583832" w:rsidP="00655293">
      <w:pPr>
        <w:jc w:val="both"/>
        <w:rPr>
          <w:rFonts w:ascii="Cambria" w:hAnsi="Cambria"/>
          <w:szCs w:val="32"/>
        </w:rPr>
      </w:pPr>
      <w:r>
        <w:rPr>
          <w:rFonts w:ascii="Cambria" w:hAnsi="Cambria"/>
          <w:szCs w:val="32"/>
        </w:rPr>
        <w:t xml:space="preserve">   </w:t>
      </w:r>
      <w:r w:rsidR="00F905AE">
        <w:rPr>
          <w:rFonts w:ascii="Cambria" w:hAnsi="Cambria"/>
          <w:szCs w:val="32"/>
        </w:rPr>
        <w:t xml:space="preserve">Seznámil výbor s počtem vydaných </w:t>
      </w:r>
      <w:r w:rsidR="00826B14">
        <w:rPr>
          <w:rFonts w:ascii="Cambria" w:hAnsi="Cambria"/>
          <w:szCs w:val="32"/>
        </w:rPr>
        <w:t>krycích listů</w:t>
      </w:r>
      <w:r w:rsidR="00F905AE">
        <w:rPr>
          <w:rFonts w:ascii="Cambria" w:hAnsi="Cambria"/>
          <w:szCs w:val="32"/>
        </w:rPr>
        <w:t xml:space="preserve"> pro rok 2017</w:t>
      </w:r>
      <w:r w:rsidR="006E62A3">
        <w:rPr>
          <w:rFonts w:ascii="Cambria" w:hAnsi="Cambria"/>
          <w:szCs w:val="32"/>
        </w:rPr>
        <w:t>.</w:t>
      </w:r>
      <w:r w:rsidR="00826B14">
        <w:rPr>
          <w:rFonts w:ascii="Cambria" w:hAnsi="Cambria"/>
          <w:szCs w:val="32"/>
        </w:rPr>
        <w:t xml:space="preserve"> </w:t>
      </w:r>
      <w:r w:rsidR="00F905AE">
        <w:rPr>
          <w:rFonts w:ascii="Cambria" w:hAnsi="Cambria"/>
          <w:szCs w:val="32"/>
        </w:rPr>
        <w:t>C</w:t>
      </w:r>
      <w:r w:rsidR="00826B14">
        <w:rPr>
          <w:rFonts w:ascii="Cambria" w:hAnsi="Cambria"/>
          <w:szCs w:val="32"/>
        </w:rPr>
        <w:t>elková tabulka o krytí a využitelnosti je na webových stránkách</w:t>
      </w:r>
      <w:r w:rsidR="00315FD2">
        <w:rPr>
          <w:rFonts w:ascii="Cambria" w:hAnsi="Cambria"/>
          <w:szCs w:val="32"/>
        </w:rPr>
        <w:t xml:space="preserve"> v sekci „poradce pro krytí“. Dále informoval výbor o častém nešvaru našich členů, kteří nezasílají včas zpět poradci krycí listy a hlášenky vrhů. </w:t>
      </w:r>
      <w:r w:rsidR="006E62A3">
        <w:rPr>
          <w:rFonts w:ascii="Cambria" w:hAnsi="Cambria"/>
          <w:szCs w:val="32"/>
        </w:rPr>
        <w:t>Navrhnul možnost pořádání Speciální výstavy v roce 2018 v </w:t>
      </w:r>
      <w:proofErr w:type="gramStart"/>
      <w:r w:rsidR="006E62A3">
        <w:rPr>
          <w:rFonts w:ascii="Cambria" w:hAnsi="Cambria"/>
          <w:szCs w:val="32"/>
        </w:rPr>
        <w:t>Praha</w:t>
      </w:r>
      <w:proofErr w:type="gramEnd"/>
      <w:r w:rsidR="006E62A3">
        <w:rPr>
          <w:rFonts w:ascii="Cambria" w:hAnsi="Cambria"/>
          <w:szCs w:val="32"/>
        </w:rPr>
        <w:t xml:space="preserve"> Džbán.</w:t>
      </w:r>
    </w:p>
    <w:p w:rsidR="006F1D21" w:rsidRDefault="006F1D21" w:rsidP="00655293">
      <w:pPr>
        <w:jc w:val="both"/>
        <w:rPr>
          <w:rFonts w:ascii="Cambria" w:hAnsi="Cambria"/>
        </w:rPr>
      </w:pPr>
      <w:r>
        <w:rPr>
          <w:rFonts w:ascii="Cambria" w:hAnsi="Cambria"/>
          <w:szCs w:val="32"/>
        </w:rPr>
        <w:t>Poprosil výbor o návrhy pořádání klubových zkoušek, aby tyto byly zaslány k rukám poradce do poloviny srpna (20. Srpna).</w:t>
      </w:r>
    </w:p>
    <w:p w:rsidR="00315FD2" w:rsidRPr="00490123" w:rsidRDefault="00315FD2" w:rsidP="00583832">
      <w:pPr>
        <w:jc w:val="both"/>
        <w:rPr>
          <w:rFonts w:ascii="Cambria" w:hAnsi="Cambria"/>
          <w:sz w:val="20"/>
          <w:szCs w:val="32"/>
        </w:rPr>
      </w:pPr>
    </w:p>
    <w:p w:rsidR="00315FD2" w:rsidRDefault="00626D17" w:rsidP="00315FD2">
      <w:pPr>
        <w:jc w:val="both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4</w:t>
      </w:r>
      <w:r w:rsidR="00315FD2">
        <w:rPr>
          <w:rFonts w:ascii="Cambria" w:hAnsi="Cambria"/>
          <w:sz w:val="32"/>
          <w:szCs w:val="32"/>
        </w:rPr>
        <w:t>) Poradce pro uchovnění</w:t>
      </w:r>
    </w:p>
    <w:p w:rsidR="00626D17" w:rsidRDefault="00315FD2" w:rsidP="00315FD2">
      <w:pPr>
        <w:jc w:val="both"/>
        <w:rPr>
          <w:rFonts w:ascii="Cambria" w:hAnsi="Cambria"/>
        </w:rPr>
      </w:pPr>
      <w:r>
        <w:rPr>
          <w:rFonts w:ascii="Cambria" w:hAnsi="Cambria"/>
          <w:sz w:val="32"/>
          <w:szCs w:val="32"/>
        </w:rPr>
        <w:t xml:space="preserve"> </w:t>
      </w:r>
      <w:r>
        <w:rPr>
          <w:rFonts w:ascii="Cambria" w:hAnsi="Cambria"/>
        </w:rPr>
        <w:t xml:space="preserve">  </w:t>
      </w:r>
      <w:r w:rsidR="00490123">
        <w:rPr>
          <w:rFonts w:ascii="Cambria" w:hAnsi="Cambria"/>
        </w:rPr>
        <w:t xml:space="preserve">Poradce pro uchovnění neměl připomínek, nově uchovnění jedinci jsou zveřejňováni na webu klubu. </w:t>
      </w:r>
      <w:r w:rsidR="006F1D21">
        <w:rPr>
          <w:rFonts w:ascii="Cambria" w:hAnsi="Cambria"/>
        </w:rPr>
        <w:t xml:space="preserve">Klubové výstavy pro rok 2018 </w:t>
      </w:r>
      <w:r w:rsidR="004B6923">
        <w:rPr>
          <w:rFonts w:ascii="Cambria" w:hAnsi="Cambria"/>
        </w:rPr>
        <w:t xml:space="preserve">by </w:t>
      </w:r>
      <w:r w:rsidR="006F1D21">
        <w:rPr>
          <w:rFonts w:ascii="Cambria" w:hAnsi="Cambria"/>
        </w:rPr>
        <w:t xml:space="preserve">se ujal pan </w:t>
      </w:r>
      <w:r w:rsidR="002E198B">
        <w:rPr>
          <w:rFonts w:ascii="Cambria" w:hAnsi="Cambria"/>
        </w:rPr>
        <w:t xml:space="preserve">Šebesta. </w:t>
      </w:r>
    </w:p>
    <w:p w:rsidR="00626D17" w:rsidRPr="004C0FF2" w:rsidRDefault="00626D17" w:rsidP="00583832">
      <w:pPr>
        <w:jc w:val="both"/>
        <w:rPr>
          <w:rFonts w:ascii="Cambria" w:hAnsi="Cambria"/>
          <w:sz w:val="20"/>
          <w:szCs w:val="32"/>
        </w:rPr>
      </w:pPr>
    </w:p>
    <w:p w:rsidR="00490123" w:rsidRDefault="006F1D21" w:rsidP="00490123">
      <w:pPr>
        <w:jc w:val="both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5</w:t>
      </w:r>
      <w:r w:rsidR="00490123">
        <w:rPr>
          <w:rFonts w:ascii="Cambria" w:hAnsi="Cambria"/>
          <w:sz w:val="32"/>
          <w:szCs w:val="32"/>
        </w:rPr>
        <w:t xml:space="preserve">) </w:t>
      </w:r>
      <w:r>
        <w:rPr>
          <w:rFonts w:ascii="Cambria" w:hAnsi="Cambria"/>
          <w:sz w:val="32"/>
          <w:szCs w:val="32"/>
        </w:rPr>
        <w:t>Noví členové</w:t>
      </w:r>
    </w:p>
    <w:p w:rsidR="002E198B" w:rsidRPr="002E198B" w:rsidRDefault="002E198B" w:rsidP="00490123">
      <w:pPr>
        <w:jc w:val="both"/>
        <w:rPr>
          <w:rFonts w:ascii="Cambria" w:hAnsi="Cambria"/>
          <w:szCs w:val="32"/>
        </w:rPr>
      </w:pPr>
      <w:r>
        <w:rPr>
          <w:rFonts w:ascii="Cambria" w:hAnsi="Cambria"/>
          <w:szCs w:val="32"/>
        </w:rPr>
        <w:t xml:space="preserve">    Za poslední období byli přijati tito noví členové: Součková, </w:t>
      </w:r>
      <w:proofErr w:type="spellStart"/>
      <w:r>
        <w:rPr>
          <w:rFonts w:ascii="Cambria" w:hAnsi="Cambria"/>
          <w:szCs w:val="32"/>
        </w:rPr>
        <w:t>Vtelenský</w:t>
      </w:r>
      <w:proofErr w:type="spellEnd"/>
      <w:r>
        <w:rPr>
          <w:rFonts w:ascii="Cambria" w:hAnsi="Cambria"/>
          <w:szCs w:val="32"/>
        </w:rPr>
        <w:t xml:space="preserve">, Kaplan, Kosina, </w:t>
      </w:r>
      <w:proofErr w:type="spellStart"/>
      <w:r>
        <w:rPr>
          <w:rFonts w:ascii="Cambria" w:hAnsi="Cambria"/>
          <w:szCs w:val="32"/>
        </w:rPr>
        <w:t>Potužák</w:t>
      </w:r>
      <w:proofErr w:type="spellEnd"/>
      <w:r>
        <w:rPr>
          <w:rFonts w:ascii="Cambria" w:hAnsi="Cambria"/>
          <w:szCs w:val="32"/>
        </w:rPr>
        <w:t>, Tomeš,</w:t>
      </w:r>
      <w:proofErr w:type="spellStart"/>
      <w:r>
        <w:rPr>
          <w:rFonts w:ascii="Cambria" w:hAnsi="Cambria"/>
          <w:szCs w:val="32"/>
        </w:rPr>
        <w:t>Simbartl</w:t>
      </w:r>
      <w:proofErr w:type="spellEnd"/>
      <w:r>
        <w:rPr>
          <w:rFonts w:ascii="Cambria" w:hAnsi="Cambria"/>
          <w:szCs w:val="32"/>
        </w:rPr>
        <w:t xml:space="preserve">, Soukup, Šimáček, Novotný, Rašková, </w:t>
      </w:r>
      <w:proofErr w:type="spellStart"/>
      <w:r>
        <w:rPr>
          <w:rFonts w:ascii="Cambria" w:hAnsi="Cambria"/>
          <w:szCs w:val="32"/>
        </w:rPr>
        <w:t>Šafanda</w:t>
      </w:r>
      <w:proofErr w:type="spellEnd"/>
      <w:r>
        <w:rPr>
          <w:rFonts w:ascii="Cambria" w:hAnsi="Cambria"/>
          <w:szCs w:val="32"/>
        </w:rPr>
        <w:t xml:space="preserve">, </w:t>
      </w:r>
      <w:proofErr w:type="spellStart"/>
      <w:r>
        <w:rPr>
          <w:rFonts w:ascii="Cambria" w:hAnsi="Cambria"/>
          <w:szCs w:val="32"/>
        </w:rPr>
        <w:t>Kaltoka</w:t>
      </w:r>
      <w:proofErr w:type="spellEnd"/>
      <w:r>
        <w:rPr>
          <w:rFonts w:ascii="Cambria" w:hAnsi="Cambria"/>
          <w:szCs w:val="32"/>
        </w:rPr>
        <w:t xml:space="preserve">, Kašpírek, Kovář, </w:t>
      </w:r>
      <w:proofErr w:type="spellStart"/>
      <w:r>
        <w:rPr>
          <w:rFonts w:ascii="Cambria" w:hAnsi="Cambria"/>
          <w:szCs w:val="32"/>
        </w:rPr>
        <w:t>Vachule</w:t>
      </w:r>
      <w:proofErr w:type="spellEnd"/>
      <w:r>
        <w:rPr>
          <w:rFonts w:ascii="Cambria" w:hAnsi="Cambria"/>
          <w:szCs w:val="32"/>
        </w:rPr>
        <w:t>.</w:t>
      </w:r>
    </w:p>
    <w:p w:rsidR="00583832" w:rsidRPr="00583832" w:rsidRDefault="00490123" w:rsidP="00583832">
      <w:pPr>
        <w:jc w:val="both"/>
        <w:rPr>
          <w:rFonts w:ascii="Cambria" w:hAnsi="Cambria"/>
          <w:szCs w:val="32"/>
        </w:rPr>
      </w:pPr>
      <w:r>
        <w:rPr>
          <w:rFonts w:ascii="Cambria" w:hAnsi="Cambria"/>
          <w:szCs w:val="32"/>
        </w:rPr>
        <w:t xml:space="preserve">   </w:t>
      </w:r>
    </w:p>
    <w:p w:rsidR="00583832" w:rsidRDefault="00583832" w:rsidP="00E32A74">
      <w:pPr>
        <w:jc w:val="both"/>
        <w:rPr>
          <w:rFonts w:ascii="Cambria" w:hAnsi="Cambria"/>
        </w:rPr>
      </w:pPr>
    </w:p>
    <w:p w:rsidR="006F1D21" w:rsidRDefault="006F1D21" w:rsidP="006F1D21">
      <w:pPr>
        <w:jc w:val="both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5) Závěr</w:t>
      </w:r>
    </w:p>
    <w:p w:rsidR="006F1D21" w:rsidRDefault="006F1D21" w:rsidP="006F1D21">
      <w:pPr>
        <w:jc w:val="both"/>
        <w:rPr>
          <w:rFonts w:ascii="Cambria" w:hAnsi="Cambria"/>
          <w:szCs w:val="32"/>
        </w:rPr>
      </w:pPr>
      <w:r>
        <w:rPr>
          <w:rFonts w:ascii="Cambria" w:hAnsi="Cambria"/>
          <w:szCs w:val="32"/>
        </w:rPr>
        <w:t xml:space="preserve">   Zasedání výboru klubu bylo v čase 19.15 hodin presidentem ukončeno s těmito závěry:</w:t>
      </w:r>
    </w:p>
    <w:p w:rsidR="006F1D21" w:rsidRDefault="006F1D21" w:rsidP="006F1D21">
      <w:pPr>
        <w:pStyle w:val="Odstavecseseznamem"/>
        <w:numPr>
          <w:ilvl w:val="0"/>
          <w:numId w:val="7"/>
        </w:numPr>
        <w:jc w:val="both"/>
        <w:rPr>
          <w:rFonts w:ascii="Cambria" w:hAnsi="Cambria"/>
          <w:szCs w:val="32"/>
        </w:rPr>
      </w:pPr>
      <w:r>
        <w:rPr>
          <w:rFonts w:ascii="Cambria" w:hAnsi="Cambria"/>
          <w:szCs w:val="32"/>
        </w:rPr>
        <w:t>Klubová výstava v roce 2018 (červen) Domažlicko, garant pan Jiří Čech</w:t>
      </w:r>
    </w:p>
    <w:p w:rsidR="006F1D21" w:rsidRDefault="006F1D21" w:rsidP="006F1D21">
      <w:pPr>
        <w:pStyle w:val="Odstavecseseznamem"/>
        <w:numPr>
          <w:ilvl w:val="0"/>
          <w:numId w:val="7"/>
        </w:numPr>
        <w:jc w:val="both"/>
        <w:rPr>
          <w:rFonts w:ascii="Cambria" w:hAnsi="Cambria"/>
          <w:szCs w:val="32"/>
        </w:rPr>
      </w:pPr>
      <w:r>
        <w:rPr>
          <w:rFonts w:ascii="Cambria" w:hAnsi="Cambria"/>
          <w:szCs w:val="32"/>
        </w:rPr>
        <w:t>Speciální výstava v roce 2018 (září) Praha Džbán, garant pan Jaroslav Řezba</w:t>
      </w:r>
    </w:p>
    <w:p w:rsidR="002E198B" w:rsidRDefault="002E198B" w:rsidP="006F1D21">
      <w:pPr>
        <w:pStyle w:val="Odstavecseseznamem"/>
        <w:numPr>
          <w:ilvl w:val="0"/>
          <w:numId w:val="7"/>
        </w:numPr>
        <w:jc w:val="both"/>
        <w:rPr>
          <w:rFonts w:ascii="Cambria" w:hAnsi="Cambria"/>
          <w:szCs w:val="32"/>
        </w:rPr>
      </w:pPr>
      <w:r>
        <w:rPr>
          <w:rFonts w:ascii="Cambria" w:hAnsi="Cambria"/>
          <w:szCs w:val="32"/>
        </w:rPr>
        <w:t>Pan Šebesta sám nepodal žádné návrhy na konání výstavy</w:t>
      </w:r>
    </w:p>
    <w:p w:rsidR="00525758" w:rsidRDefault="00525758" w:rsidP="006F1D21">
      <w:pPr>
        <w:pStyle w:val="Odstavecseseznamem"/>
        <w:numPr>
          <w:ilvl w:val="0"/>
          <w:numId w:val="7"/>
        </w:numPr>
        <w:jc w:val="both"/>
        <w:rPr>
          <w:rFonts w:ascii="Cambria" w:hAnsi="Cambria"/>
          <w:szCs w:val="32"/>
        </w:rPr>
      </w:pPr>
      <w:r>
        <w:rPr>
          <w:rFonts w:ascii="Cambria" w:hAnsi="Cambria"/>
          <w:szCs w:val="32"/>
        </w:rPr>
        <w:t>Schválena odměna 500,- Kč v rámci prezentace klubu na Mysliveckých slavnostech</w:t>
      </w:r>
    </w:p>
    <w:p w:rsidR="006F1D21" w:rsidRDefault="006F1D21" w:rsidP="006F1D21">
      <w:pPr>
        <w:pStyle w:val="Odstavecseseznamem"/>
        <w:numPr>
          <w:ilvl w:val="0"/>
          <w:numId w:val="7"/>
        </w:numPr>
        <w:jc w:val="both"/>
        <w:rPr>
          <w:rFonts w:ascii="Cambria" w:hAnsi="Cambria"/>
          <w:szCs w:val="32"/>
        </w:rPr>
      </w:pPr>
      <w:r>
        <w:rPr>
          <w:rFonts w:ascii="Cambria" w:hAnsi="Cambria"/>
          <w:szCs w:val="32"/>
        </w:rPr>
        <w:t xml:space="preserve">Chovný svod </w:t>
      </w:r>
      <w:r w:rsidR="007324F3">
        <w:rPr>
          <w:rFonts w:ascii="Cambria" w:hAnsi="Cambria"/>
          <w:szCs w:val="32"/>
        </w:rPr>
        <w:t>je</w:t>
      </w:r>
      <w:r w:rsidR="001A4816">
        <w:rPr>
          <w:rFonts w:ascii="Cambria" w:hAnsi="Cambria"/>
          <w:szCs w:val="32"/>
        </w:rPr>
        <w:t xml:space="preserve"> s okamžitou platností</w:t>
      </w:r>
      <w:r w:rsidR="007324F3">
        <w:rPr>
          <w:rFonts w:ascii="Cambria" w:hAnsi="Cambria"/>
          <w:szCs w:val="32"/>
        </w:rPr>
        <w:t xml:space="preserve"> </w:t>
      </w:r>
      <w:r>
        <w:rPr>
          <w:rFonts w:ascii="Cambria" w:hAnsi="Cambria"/>
          <w:szCs w:val="32"/>
        </w:rPr>
        <w:t>„přejmenován“ na VÝBĚR DO CHOVU</w:t>
      </w:r>
    </w:p>
    <w:p w:rsidR="006F1D21" w:rsidRPr="006F1D21" w:rsidRDefault="006F1D21" w:rsidP="006F1D21">
      <w:pPr>
        <w:pStyle w:val="Odstavecseseznamem"/>
        <w:numPr>
          <w:ilvl w:val="0"/>
          <w:numId w:val="7"/>
        </w:numPr>
        <w:jc w:val="both"/>
        <w:rPr>
          <w:rFonts w:ascii="Cambria" w:hAnsi="Cambria"/>
          <w:szCs w:val="32"/>
        </w:rPr>
      </w:pPr>
      <w:r>
        <w:rPr>
          <w:rFonts w:ascii="Cambria" w:hAnsi="Cambria"/>
          <w:szCs w:val="32"/>
        </w:rPr>
        <w:t>Výbor klubu bere na vědomí zápis ze společného zasedání Norníků a pozvání na spoluorganizaci při konání velké ceny Norníků v roce 2018.</w:t>
      </w:r>
    </w:p>
    <w:p w:rsidR="006F1D21" w:rsidRPr="00417E19" w:rsidRDefault="006F1D21" w:rsidP="00E32A74">
      <w:pPr>
        <w:jc w:val="both"/>
        <w:rPr>
          <w:rFonts w:ascii="Cambria" w:hAnsi="Cambria"/>
        </w:rPr>
      </w:pPr>
    </w:p>
    <w:p w:rsidR="003D2E31" w:rsidRDefault="003D2E31" w:rsidP="003D2E31">
      <w:pPr>
        <w:jc w:val="both"/>
        <w:rPr>
          <w:rFonts w:ascii="Cambria" w:hAnsi="Cambria"/>
        </w:rPr>
      </w:pPr>
    </w:p>
    <w:p w:rsidR="003A5215" w:rsidRDefault="00B2429F" w:rsidP="00490123">
      <w:p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</w:rPr>
        <w:t xml:space="preserve">                                                                                                                     </w:t>
      </w:r>
      <w:r w:rsidR="004D1C3A">
        <w:rPr>
          <w:rFonts w:ascii="Cambria" w:hAnsi="Cambria"/>
          <w:sz w:val="28"/>
          <w:szCs w:val="28"/>
        </w:rPr>
        <w:t xml:space="preserve">      </w:t>
      </w:r>
      <w:r>
        <w:rPr>
          <w:rFonts w:ascii="Cambria" w:hAnsi="Cambria"/>
          <w:sz w:val="28"/>
          <w:szCs w:val="28"/>
        </w:rPr>
        <w:t xml:space="preserve">                                                                </w:t>
      </w:r>
      <w:r w:rsidR="004D1C3A">
        <w:rPr>
          <w:rFonts w:ascii="Cambria" w:hAnsi="Cambria"/>
          <w:sz w:val="28"/>
          <w:szCs w:val="28"/>
        </w:rPr>
        <w:t xml:space="preserve">                              </w:t>
      </w:r>
    </w:p>
    <w:p w:rsidR="00DF113F" w:rsidRPr="00B2429F" w:rsidRDefault="003A5215" w:rsidP="006B150E">
      <w:pPr>
        <w:rPr>
          <w:rFonts w:ascii="Cambria" w:hAnsi="Cambria"/>
        </w:rPr>
      </w:pPr>
      <w:r>
        <w:rPr>
          <w:rFonts w:ascii="Cambria" w:hAnsi="Cambria"/>
          <w:sz w:val="28"/>
          <w:szCs w:val="28"/>
        </w:rPr>
        <w:t xml:space="preserve"> </w:t>
      </w:r>
      <w:proofErr w:type="gramStart"/>
      <w:r>
        <w:rPr>
          <w:rFonts w:ascii="Cambria" w:hAnsi="Cambria"/>
          <w:sz w:val="28"/>
          <w:szCs w:val="28"/>
        </w:rPr>
        <w:t xml:space="preserve">DNE : </w:t>
      </w:r>
      <w:r w:rsidR="0038339D">
        <w:rPr>
          <w:rFonts w:ascii="Cambria" w:hAnsi="Cambria"/>
          <w:sz w:val="28"/>
          <w:szCs w:val="28"/>
        </w:rPr>
        <w:t xml:space="preserve"> </w:t>
      </w:r>
      <w:r w:rsidR="00DC4117">
        <w:rPr>
          <w:rFonts w:ascii="Cambria" w:hAnsi="Cambria"/>
          <w:sz w:val="28"/>
          <w:szCs w:val="28"/>
        </w:rPr>
        <w:t>3. června</w:t>
      </w:r>
      <w:proofErr w:type="gramEnd"/>
      <w:r w:rsidR="00626D17">
        <w:rPr>
          <w:rFonts w:ascii="Cambria" w:hAnsi="Cambria"/>
          <w:sz w:val="28"/>
          <w:szCs w:val="28"/>
        </w:rPr>
        <w:t xml:space="preserve"> 201</w:t>
      </w:r>
      <w:r w:rsidR="00C47AF3">
        <w:rPr>
          <w:rFonts w:ascii="Cambria" w:hAnsi="Cambria"/>
          <w:sz w:val="28"/>
          <w:szCs w:val="28"/>
        </w:rPr>
        <w:t>7</w:t>
      </w:r>
      <w:r w:rsidR="00626D17">
        <w:rPr>
          <w:rFonts w:ascii="Cambria" w:hAnsi="Cambria"/>
          <w:sz w:val="28"/>
          <w:szCs w:val="28"/>
        </w:rPr>
        <w:t xml:space="preserve">                                                                    </w:t>
      </w:r>
      <w:r w:rsidR="00DF113F" w:rsidRPr="00DF113F">
        <w:rPr>
          <w:rFonts w:ascii="Cambria" w:hAnsi="Cambria"/>
          <w:sz w:val="28"/>
          <w:szCs w:val="28"/>
        </w:rPr>
        <w:t>ZAPSAL: Petr Kalaš</w:t>
      </w:r>
    </w:p>
    <w:sectPr w:rsidR="00DF113F" w:rsidRPr="00B2429F" w:rsidSect="004C0FF2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A2880"/>
    <w:multiLevelType w:val="hybridMultilevel"/>
    <w:tmpl w:val="DF181A02"/>
    <w:lvl w:ilvl="0" w:tplc="6D26B9DC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8" w:hanging="360"/>
      </w:pPr>
    </w:lvl>
    <w:lvl w:ilvl="2" w:tplc="0405001B" w:tentative="1">
      <w:start w:val="1"/>
      <w:numFmt w:val="lowerRoman"/>
      <w:lvlText w:val="%3."/>
      <w:lvlJc w:val="right"/>
      <w:pPr>
        <w:ind w:left="1908" w:hanging="180"/>
      </w:pPr>
    </w:lvl>
    <w:lvl w:ilvl="3" w:tplc="0405000F" w:tentative="1">
      <w:start w:val="1"/>
      <w:numFmt w:val="decimal"/>
      <w:lvlText w:val="%4."/>
      <w:lvlJc w:val="left"/>
      <w:pPr>
        <w:ind w:left="2628" w:hanging="360"/>
      </w:pPr>
    </w:lvl>
    <w:lvl w:ilvl="4" w:tplc="04050019" w:tentative="1">
      <w:start w:val="1"/>
      <w:numFmt w:val="lowerLetter"/>
      <w:lvlText w:val="%5."/>
      <w:lvlJc w:val="left"/>
      <w:pPr>
        <w:ind w:left="3348" w:hanging="360"/>
      </w:pPr>
    </w:lvl>
    <w:lvl w:ilvl="5" w:tplc="0405001B" w:tentative="1">
      <w:start w:val="1"/>
      <w:numFmt w:val="lowerRoman"/>
      <w:lvlText w:val="%6."/>
      <w:lvlJc w:val="right"/>
      <w:pPr>
        <w:ind w:left="4068" w:hanging="180"/>
      </w:pPr>
    </w:lvl>
    <w:lvl w:ilvl="6" w:tplc="0405000F" w:tentative="1">
      <w:start w:val="1"/>
      <w:numFmt w:val="decimal"/>
      <w:lvlText w:val="%7."/>
      <w:lvlJc w:val="left"/>
      <w:pPr>
        <w:ind w:left="4788" w:hanging="360"/>
      </w:pPr>
    </w:lvl>
    <w:lvl w:ilvl="7" w:tplc="04050019" w:tentative="1">
      <w:start w:val="1"/>
      <w:numFmt w:val="lowerLetter"/>
      <w:lvlText w:val="%8."/>
      <w:lvlJc w:val="left"/>
      <w:pPr>
        <w:ind w:left="5508" w:hanging="360"/>
      </w:pPr>
    </w:lvl>
    <w:lvl w:ilvl="8" w:tplc="040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>
    <w:nsid w:val="2D49179B"/>
    <w:multiLevelType w:val="multilevel"/>
    <w:tmpl w:val="9E4C4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8103FA"/>
    <w:multiLevelType w:val="hybridMultilevel"/>
    <w:tmpl w:val="58DC54F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DB2726"/>
    <w:multiLevelType w:val="hybridMultilevel"/>
    <w:tmpl w:val="9DE287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64488C"/>
    <w:multiLevelType w:val="hybridMultilevel"/>
    <w:tmpl w:val="CDDABE78"/>
    <w:lvl w:ilvl="0" w:tplc="040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64387570"/>
    <w:multiLevelType w:val="hybridMultilevel"/>
    <w:tmpl w:val="40F45D1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1F22EA"/>
    <w:multiLevelType w:val="hybridMultilevel"/>
    <w:tmpl w:val="B498C4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stylePaneFormatFilter w:val="3F01"/>
  <w:defaultTabStop w:val="708"/>
  <w:hyphenationZone w:val="425"/>
  <w:drawingGridHorizontalSpacing w:val="120"/>
  <w:drawingGridVerticalSpacing w:val="272"/>
  <w:displayHorizontalDrawingGridEvery w:val="2"/>
  <w:displayVerticalDrawingGridEvery w:val="2"/>
  <w:noPunctuationKerning/>
  <w:characterSpacingControl w:val="doNotCompress"/>
  <w:compat/>
  <w:rsids>
    <w:rsidRoot w:val="002D11B0"/>
    <w:rsid w:val="00005BF4"/>
    <w:rsid w:val="00014822"/>
    <w:rsid w:val="0003211B"/>
    <w:rsid w:val="00034C94"/>
    <w:rsid w:val="00077A9E"/>
    <w:rsid w:val="000914E5"/>
    <w:rsid w:val="000C15C8"/>
    <w:rsid w:val="000D0590"/>
    <w:rsid w:val="00103551"/>
    <w:rsid w:val="001058FC"/>
    <w:rsid w:val="0011000E"/>
    <w:rsid w:val="00124877"/>
    <w:rsid w:val="00145FA7"/>
    <w:rsid w:val="00161485"/>
    <w:rsid w:val="00175BD2"/>
    <w:rsid w:val="001977BE"/>
    <w:rsid w:val="001A4816"/>
    <w:rsid w:val="001D269B"/>
    <w:rsid w:val="001D7A25"/>
    <w:rsid w:val="00203CA0"/>
    <w:rsid w:val="00204DC9"/>
    <w:rsid w:val="002140EB"/>
    <w:rsid w:val="00250690"/>
    <w:rsid w:val="00261870"/>
    <w:rsid w:val="002D11B0"/>
    <w:rsid w:val="002D3B28"/>
    <w:rsid w:val="002D638F"/>
    <w:rsid w:val="002D7DDD"/>
    <w:rsid w:val="002E198B"/>
    <w:rsid w:val="002F7C8A"/>
    <w:rsid w:val="0030220F"/>
    <w:rsid w:val="00315FD2"/>
    <w:rsid w:val="0032025C"/>
    <w:rsid w:val="00334DE1"/>
    <w:rsid w:val="0034371E"/>
    <w:rsid w:val="00354281"/>
    <w:rsid w:val="00365930"/>
    <w:rsid w:val="0038339D"/>
    <w:rsid w:val="003A2D37"/>
    <w:rsid w:val="003A5215"/>
    <w:rsid w:val="003B2EF3"/>
    <w:rsid w:val="003C04B0"/>
    <w:rsid w:val="003D2E31"/>
    <w:rsid w:val="003E184F"/>
    <w:rsid w:val="003E69DA"/>
    <w:rsid w:val="003F0B7F"/>
    <w:rsid w:val="00406E0F"/>
    <w:rsid w:val="00417E19"/>
    <w:rsid w:val="00421FB0"/>
    <w:rsid w:val="00431DFC"/>
    <w:rsid w:val="00437B58"/>
    <w:rsid w:val="004470AC"/>
    <w:rsid w:val="00452A63"/>
    <w:rsid w:val="0045599F"/>
    <w:rsid w:val="00461AF6"/>
    <w:rsid w:val="004637A2"/>
    <w:rsid w:val="004645A3"/>
    <w:rsid w:val="004747F5"/>
    <w:rsid w:val="00481F14"/>
    <w:rsid w:val="00490123"/>
    <w:rsid w:val="00494702"/>
    <w:rsid w:val="004A16FC"/>
    <w:rsid w:val="004A27FB"/>
    <w:rsid w:val="004B6249"/>
    <w:rsid w:val="004B6923"/>
    <w:rsid w:val="004B78F9"/>
    <w:rsid w:val="004C0FF2"/>
    <w:rsid w:val="004C7E36"/>
    <w:rsid w:val="004D0D89"/>
    <w:rsid w:val="004D0FE0"/>
    <w:rsid w:val="004D1C3A"/>
    <w:rsid w:val="004D686C"/>
    <w:rsid w:val="004E045E"/>
    <w:rsid w:val="004E51C6"/>
    <w:rsid w:val="004F00D1"/>
    <w:rsid w:val="00502CB2"/>
    <w:rsid w:val="00521918"/>
    <w:rsid w:val="00525758"/>
    <w:rsid w:val="00542AA9"/>
    <w:rsid w:val="00570AEA"/>
    <w:rsid w:val="00583832"/>
    <w:rsid w:val="00591B96"/>
    <w:rsid w:val="00594F0C"/>
    <w:rsid w:val="005A24A5"/>
    <w:rsid w:val="005A3AE8"/>
    <w:rsid w:val="005D7C7E"/>
    <w:rsid w:val="005F55BB"/>
    <w:rsid w:val="006222B6"/>
    <w:rsid w:val="00626D17"/>
    <w:rsid w:val="006313C4"/>
    <w:rsid w:val="006438C9"/>
    <w:rsid w:val="00655293"/>
    <w:rsid w:val="0065556A"/>
    <w:rsid w:val="00676876"/>
    <w:rsid w:val="006B150E"/>
    <w:rsid w:val="006B19DF"/>
    <w:rsid w:val="006B1E75"/>
    <w:rsid w:val="006B21C3"/>
    <w:rsid w:val="006D444F"/>
    <w:rsid w:val="006E2C26"/>
    <w:rsid w:val="006E62A3"/>
    <w:rsid w:val="006F1D21"/>
    <w:rsid w:val="006F2D04"/>
    <w:rsid w:val="00716EF0"/>
    <w:rsid w:val="00723DFA"/>
    <w:rsid w:val="00725498"/>
    <w:rsid w:val="0073014D"/>
    <w:rsid w:val="007324F3"/>
    <w:rsid w:val="007325BA"/>
    <w:rsid w:val="00735B2C"/>
    <w:rsid w:val="00745009"/>
    <w:rsid w:val="00797049"/>
    <w:rsid w:val="007B6BDB"/>
    <w:rsid w:val="007C1E39"/>
    <w:rsid w:val="007D3959"/>
    <w:rsid w:val="008053E8"/>
    <w:rsid w:val="00810174"/>
    <w:rsid w:val="0081052A"/>
    <w:rsid w:val="00814E38"/>
    <w:rsid w:val="00816315"/>
    <w:rsid w:val="00826B14"/>
    <w:rsid w:val="00826B50"/>
    <w:rsid w:val="00864B0C"/>
    <w:rsid w:val="00865268"/>
    <w:rsid w:val="008713E0"/>
    <w:rsid w:val="00883D89"/>
    <w:rsid w:val="008A6962"/>
    <w:rsid w:val="008B6BCC"/>
    <w:rsid w:val="00915469"/>
    <w:rsid w:val="0092562F"/>
    <w:rsid w:val="00940BA7"/>
    <w:rsid w:val="00945CA5"/>
    <w:rsid w:val="00966D50"/>
    <w:rsid w:val="009935E9"/>
    <w:rsid w:val="009962FD"/>
    <w:rsid w:val="009B0498"/>
    <w:rsid w:val="009B6B87"/>
    <w:rsid w:val="009D78F2"/>
    <w:rsid w:val="009F17CE"/>
    <w:rsid w:val="009F5D9B"/>
    <w:rsid w:val="009F6D45"/>
    <w:rsid w:val="00A14916"/>
    <w:rsid w:val="00A17FFD"/>
    <w:rsid w:val="00A23026"/>
    <w:rsid w:val="00A32143"/>
    <w:rsid w:val="00A502DC"/>
    <w:rsid w:val="00A56EC2"/>
    <w:rsid w:val="00A773F6"/>
    <w:rsid w:val="00AA3FB9"/>
    <w:rsid w:val="00AA6839"/>
    <w:rsid w:val="00AE0DD6"/>
    <w:rsid w:val="00B05C4B"/>
    <w:rsid w:val="00B12C63"/>
    <w:rsid w:val="00B2429F"/>
    <w:rsid w:val="00B67874"/>
    <w:rsid w:val="00B75594"/>
    <w:rsid w:val="00BA35E1"/>
    <w:rsid w:val="00BA6304"/>
    <w:rsid w:val="00BB25DD"/>
    <w:rsid w:val="00BC2184"/>
    <w:rsid w:val="00BF01D2"/>
    <w:rsid w:val="00BF4A7D"/>
    <w:rsid w:val="00BF6D2E"/>
    <w:rsid w:val="00BF79F1"/>
    <w:rsid w:val="00C11A28"/>
    <w:rsid w:val="00C156B3"/>
    <w:rsid w:val="00C209F8"/>
    <w:rsid w:val="00C314DB"/>
    <w:rsid w:val="00C319A5"/>
    <w:rsid w:val="00C36C0D"/>
    <w:rsid w:val="00C47AF3"/>
    <w:rsid w:val="00C52584"/>
    <w:rsid w:val="00C570A3"/>
    <w:rsid w:val="00C70947"/>
    <w:rsid w:val="00C71F0C"/>
    <w:rsid w:val="00C8719B"/>
    <w:rsid w:val="00CC13B4"/>
    <w:rsid w:val="00CC6976"/>
    <w:rsid w:val="00CD2E4E"/>
    <w:rsid w:val="00CF03C5"/>
    <w:rsid w:val="00D01FDA"/>
    <w:rsid w:val="00D165B1"/>
    <w:rsid w:val="00D671AA"/>
    <w:rsid w:val="00D7297F"/>
    <w:rsid w:val="00D8159C"/>
    <w:rsid w:val="00D934CA"/>
    <w:rsid w:val="00DB27C1"/>
    <w:rsid w:val="00DB477F"/>
    <w:rsid w:val="00DC4117"/>
    <w:rsid w:val="00DE696C"/>
    <w:rsid w:val="00DF113F"/>
    <w:rsid w:val="00DF3279"/>
    <w:rsid w:val="00DF690A"/>
    <w:rsid w:val="00E27099"/>
    <w:rsid w:val="00E32A74"/>
    <w:rsid w:val="00E32EFC"/>
    <w:rsid w:val="00E45383"/>
    <w:rsid w:val="00E46B16"/>
    <w:rsid w:val="00E628DC"/>
    <w:rsid w:val="00E75754"/>
    <w:rsid w:val="00EC52EA"/>
    <w:rsid w:val="00F01407"/>
    <w:rsid w:val="00F111A1"/>
    <w:rsid w:val="00F2741B"/>
    <w:rsid w:val="00F862F0"/>
    <w:rsid w:val="00F905AE"/>
    <w:rsid w:val="00FC1B85"/>
    <w:rsid w:val="00FC32FB"/>
    <w:rsid w:val="00FF1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111A1"/>
    <w:rPr>
      <w:sz w:val="24"/>
      <w:szCs w:val="24"/>
    </w:rPr>
  </w:style>
  <w:style w:type="paragraph" w:styleId="Nadpis1">
    <w:name w:val="heading 1"/>
    <w:basedOn w:val="Normln"/>
    <w:next w:val="Normln"/>
    <w:qFormat/>
    <w:rsid w:val="006E2C26"/>
    <w:pPr>
      <w:keepNext/>
      <w:outlineLvl w:val="0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077A9E"/>
    <w:rPr>
      <w:color w:val="0000FF"/>
      <w:u w:val="single"/>
    </w:rPr>
  </w:style>
  <w:style w:type="table" w:styleId="Mkatabulky">
    <w:name w:val="Table Grid"/>
    <w:basedOn w:val="Normlntabulka"/>
    <w:rsid w:val="004470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uiPriority w:val="22"/>
    <w:qFormat/>
    <w:rsid w:val="00BF01D2"/>
    <w:rPr>
      <w:b/>
      <w:bCs/>
    </w:rPr>
  </w:style>
  <w:style w:type="paragraph" w:styleId="Normlnweb">
    <w:name w:val="Normal (Web)"/>
    <w:basedOn w:val="Normln"/>
    <w:uiPriority w:val="99"/>
    <w:unhideWhenUsed/>
    <w:rsid w:val="00DB27C1"/>
    <w:pPr>
      <w:spacing w:before="100" w:beforeAutospacing="1" w:after="100" w:afterAutospacing="1"/>
    </w:pPr>
    <w:rPr>
      <w:rFonts w:eastAsia="Calibri"/>
    </w:rPr>
  </w:style>
  <w:style w:type="character" w:styleId="Zdraznnintenzivn">
    <w:name w:val="Intense Emphasis"/>
    <w:uiPriority w:val="21"/>
    <w:qFormat/>
    <w:rsid w:val="00C71F0C"/>
    <w:rPr>
      <w:b/>
      <w:bCs/>
      <w:i/>
      <w:iCs/>
      <w:color w:val="4F81BD"/>
    </w:rPr>
  </w:style>
  <w:style w:type="paragraph" w:styleId="Textbubliny">
    <w:name w:val="Balloon Text"/>
    <w:basedOn w:val="Normln"/>
    <w:link w:val="TextbublinyChar"/>
    <w:rsid w:val="003C04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C04B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C41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jagdterrierclub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544</Words>
  <Characters>3212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</Company>
  <LinksUpToDate>false</LinksUpToDate>
  <CharactersWithSpaces>3749</CharactersWithSpaces>
  <SharedDoc>false</SharedDoc>
  <HLinks>
    <vt:vector size="6" baseType="variant">
      <vt:variant>
        <vt:i4>3080314</vt:i4>
      </vt:variant>
      <vt:variant>
        <vt:i4>0</vt:i4>
      </vt:variant>
      <vt:variant>
        <vt:i4>0</vt:i4>
      </vt:variant>
      <vt:variant>
        <vt:i4>5</vt:i4>
      </vt:variant>
      <vt:variant>
        <vt:lpwstr>http://www.jagdterrierclub.net/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Němec</dc:creator>
  <cp:lastModifiedBy>Petr</cp:lastModifiedBy>
  <cp:revision>11</cp:revision>
  <dcterms:created xsi:type="dcterms:W3CDTF">2017-06-04T08:09:00Z</dcterms:created>
  <dcterms:modified xsi:type="dcterms:W3CDTF">2017-06-08T03:46:00Z</dcterms:modified>
</cp:coreProperties>
</file>