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E7" w:rsidRDefault="00C74B7D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156845</wp:posOffset>
            </wp:positionH>
            <wp:positionV relativeFrom="paragraph">
              <wp:posOffset>-238125</wp:posOffset>
            </wp:positionV>
            <wp:extent cx="566420" cy="952500"/>
            <wp:effectExtent l="19050" t="0" r="5080" b="0"/>
            <wp:wrapTight wrapText="bothSides">
              <wp:wrapPolygon edited="0">
                <wp:start x="-726" y="0"/>
                <wp:lineTo x="-726" y="21168"/>
                <wp:lineTo x="21794" y="21168"/>
                <wp:lineTo x="21794" y="0"/>
                <wp:lineTo x="-726" y="0"/>
              </wp:wrapPolygon>
            </wp:wrapTight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5499100</wp:posOffset>
            </wp:positionH>
            <wp:positionV relativeFrom="margin">
              <wp:posOffset>-238125</wp:posOffset>
            </wp:positionV>
            <wp:extent cx="1207135" cy="790575"/>
            <wp:effectExtent l="19050" t="0" r="0" b="0"/>
            <wp:wrapSquare wrapText="bothSides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4E7" w:rsidRPr="006264E7">
        <w:rPr>
          <w:rFonts w:ascii="Georgia" w:hAnsi="Georgia" w:cs="Tahoma"/>
          <w:b/>
          <w:bCs/>
          <w:sz w:val="28"/>
          <w:szCs w:val="20"/>
        </w:rPr>
        <w:t xml:space="preserve">KCHJgdtČ  Vás zve na </w:t>
      </w:r>
      <w:r w:rsidR="00D46E19">
        <w:rPr>
          <w:rFonts w:ascii="Georgia" w:hAnsi="Georgia" w:cs="Tahoma"/>
          <w:b/>
          <w:bCs/>
          <w:sz w:val="28"/>
          <w:szCs w:val="20"/>
        </w:rPr>
        <w:t>Klubovou</w:t>
      </w:r>
      <w:r w:rsidR="001B22C8">
        <w:rPr>
          <w:rFonts w:ascii="Georgia" w:hAnsi="Georgia" w:cs="Tahoma"/>
          <w:b/>
          <w:bCs/>
          <w:sz w:val="28"/>
          <w:szCs w:val="20"/>
        </w:rPr>
        <w:t xml:space="preserve"> VÝSTAVU</w:t>
      </w:r>
      <w:r w:rsidR="002C1D61">
        <w:rPr>
          <w:rFonts w:ascii="Georgia" w:hAnsi="Georgia" w:cs="Tahoma"/>
          <w:b/>
          <w:bCs/>
          <w:sz w:val="28"/>
          <w:szCs w:val="20"/>
        </w:rPr>
        <w:t>,</w:t>
      </w:r>
    </w:p>
    <w:p w:rsidR="006264E7" w:rsidRPr="001B22C8" w:rsidRDefault="006264E7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"/>
          <w:szCs w:val="20"/>
        </w:rPr>
      </w:pPr>
    </w:p>
    <w:p w:rsidR="006264E7" w:rsidRDefault="006264E7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8"/>
          <w:szCs w:val="20"/>
        </w:rPr>
      </w:pPr>
      <w:r>
        <w:rPr>
          <w:rFonts w:ascii="Georgia" w:hAnsi="Georgia" w:cs="Tahoma"/>
          <w:b/>
          <w:bCs/>
          <w:sz w:val="28"/>
          <w:szCs w:val="20"/>
        </w:rPr>
        <w:t xml:space="preserve">která se koná dne </w:t>
      </w:r>
      <w:r w:rsidR="00D46E19">
        <w:rPr>
          <w:rFonts w:ascii="Georgia" w:hAnsi="Georgia" w:cs="Tahoma"/>
          <w:b/>
          <w:bCs/>
          <w:sz w:val="28"/>
          <w:szCs w:val="20"/>
        </w:rPr>
        <w:t>26</w:t>
      </w:r>
      <w:r>
        <w:rPr>
          <w:rFonts w:ascii="Georgia" w:hAnsi="Georgia" w:cs="Tahoma"/>
          <w:b/>
          <w:bCs/>
          <w:sz w:val="28"/>
          <w:szCs w:val="20"/>
        </w:rPr>
        <w:t xml:space="preserve">. </w:t>
      </w:r>
      <w:r w:rsidR="00D46E19">
        <w:rPr>
          <w:rFonts w:ascii="Georgia" w:hAnsi="Georgia" w:cs="Tahoma"/>
          <w:b/>
          <w:bCs/>
          <w:sz w:val="28"/>
          <w:szCs w:val="20"/>
        </w:rPr>
        <w:t>května 2018</w:t>
      </w:r>
    </w:p>
    <w:p w:rsidR="006264E7" w:rsidRPr="001B22C8" w:rsidRDefault="006264E7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"/>
          <w:szCs w:val="20"/>
        </w:rPr>
      </w:pPr>
    </w:p>
    <w:p w:rsidR="001B22C8" w:rsidRDefault="00D369C3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8"/>
          <w:szCs w:val="20"/>
        </w:rPr>
      </w:pPr>
      <w:r>
        <w:rPr>
          <w:rFonts w:ascii="Georgia" w:hAnsi="Georgia" w:cs="Tahoma"/>
          <w:b/>
          <w:bCs/>
          <w:sz w:val="28"/>
          <w:szCs w:val="20"/>
        </w:rPr>
        <w:t>v</w:t>
      </w:r>
      <w:r w:rsidR="00C6703F">
        <w:rPr>
          <w:rFonts w:ascii="Georgia" w:hAnsi="Georgia" w:cs="Tahoma"/>
          <w:b/>
          <w:bCs/>
          <w:sz w:val="28"/>
          <w:szCs w:val="20"/>
        </w:rPr>
        <w:t> </w:t>
      </w:r>
      <w:r>
        <w:rPr>
          <w:rFonts w:ascii="Georgia" w:hAnsi="Georgia" w:cs="Tahoma"/>
          <w:b/>
          <w:bCs/>
          <w:sz w:val="28"/>
          <w:szCs w:val="20"/>
        </w:rPr>
        <w:t>Třemešné</w:t>
      </w:r>
      <w:r w:rsidR="00C6703F">
        <w:rPr>
          <w:rFonts w:ascii="Georgia" w:hAnsi="Georgia" w:cs="Tahoma"/>
          <w:b/>
          <w:bCs/>
          <w:sz w:val="28"/>
          <w:szCs w:val="20"/>
        </w:rPr>
        <w:t xml:space="preserve"> okr. Tachov</w:t>
      </w:r>
      <w:r>
        <w:rPr>
          <w:rFonts w:ascii="Georgia" w:hAnsi="Georgia" w:cs="Tahoma"/>
          <w:b/>
          <w:bCs/>
          <w:sz w:val="28"/>
          <w:szCs w:val="20"/>
        </w:rPr>
        <w:t>, obecní střelnice</w:t>
      </w:r>
    </w:p>
    <w:p w:rsidR="00B52916" w:rsidRPr="001B22C8" w:rsidRDefault="006264E7" w:rsidP="005F02FB">
      <w:pPr>
        <w:autoSpaceDE w:val="0"/>
        <w:autoSpaceDN w:val="0"/>
        <w:adjustRightInd w:val="0"/>
        <w:rPr>
          <w:rFonts w:ascii="Georgia" w:hAnsi="Georgia" w:cs="Tahoma"/>
          <w:noProof/>
          <w:sz w:val="20"/>
          <w:szCs w:val="20"/>
        </w:rPr>
      </w:pPr>
      <w:r w:rsidRPr="006264E7">
        <w:rPr>
          <w:rFonts w:ascii="Georgia" w:hAnsi="Georgia" w:cs="Tahoma"/>
          <w:b/>
          <w:bCs/>
          <w:sz w:val="28"/>
          <w:szCs w:val="20"/>
        </w:rPr>
        <w:t xml:space="preserve">                     </w:t>
      </w:r>
      <w:r w:rsidR="005F02FB" w:rsidRPr="006264E7">
        <w:rPr>
          <w:rFonts w:ascii="Georgia" w:hAnsi="Georgia" w:cs="Tahoma"/>
          <w:b/>
          <w:bCs/>
          <w:sz w:val="28"/>
          <w:szCs w:val="20"/>
        </w:rPr>
        <w:t xml:space="preserve"> </w:t>
      </w:r>
      <w:r w:rsidR="005F02FB" w:rsidRPr="00BE5400">
        <w:rPr>
          <w:rFonts w:ascii="Tahoma" w:hAnsi="Tahoma" w:cs="Tahoma"/>
          <w:b/>
          <w:bCs/>
          <w:sz w:val="20"/>
          <w:szCs w:val="20"/>
        </w:rPr>
        <w:t xml:space="preserve">                                </w:t>
      </w:r>
      <w:r w:rsidR="00B52916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5F02FB" w:rsidRPr="00BE5400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2C1D61" w:rsidRPr="006264E7" w:rsidRDefault="002C1D61" w:rsidP="002C1D61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0"/>
          <w:szCs w:val="18"/>
        </w:rPr>
      </w:pPr>
      <w:r w:rsidRPr="0079100C">
        <w:rPr>
          <w:rFonts w:ascii="Georgia" w:hAnsi="Georgia" w:cs="Tahoma"/>
          <w:b/>
          <w:bCs/>
          <w:szCs w:val="18"/>
        </w:rPr>
        <w:sym w:font="Wingdings" w:char="F046"/>
      </w:r>
      <w:r>
        <w:rPr>
          <w:rFonts w:ascii="Georgia" w:hAnsi="Georgia" w:cs="Tahoma"/>
          <w:b/>
          <w:bCs/>
          <w:szCs w:val="18"/>
        </w:rPr>
        <w:t xml:space="preserve"> </w:t>
      </w:r>
      <w:r w:rsidRPr="0079100C">
        <w:rPr>
          <w:rFonts w:ascii="Georgia" w:hAnsi="Georgia" w:cs="Tahoma"/>
          <w:b/>
          <w:bCs/>
          <w:color w:val="FF0000"/>
          <w:sz w:val="20"/>
          <w:szCs w:val="18"/>
        </w:rPr>
        <w:t>V RÁMCI VÝSTAVY SE BUDE KONAT CHOVNÝ SVOD A ODBĚR VZORKŮ NA PLL</w:t>
      </w:r>
      <w:r>
        <w:rPr>
          <w:rFonts w:ascii="Georgia" w:hAnsi="Georgia" w:cs="Tahoma"/>
          <w:b/>
          <w:bCs/>
          <w:color w:val="FF0000"/>
          <w:sz w:val="20"/>
          <w:szCs w:val="18"/>
        </w:rPr>
        <w:t xml:space="preserve"> </w:t>
      </w:r>
      <w:r w:rsidRPr="0079100C">
        <w:rPr>
          <w:rFonts w:ascii="Georgia" w:hAnsi="Georgia" w:cs="Tahoma"/>
          <w:b/>
          <w:bCs/>
          <w:szCs w:val="18"/>
        </w:rPr>
        <w:sym w:font="Wingdings" w:char="F045"/>
      </w:r>
    </w:p>
    <w:p w:rsidR="002C1D61" w:rsidRDefault="002C1D61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</w:p>
    <w:p w:rsidR="00B52916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Program: </w:t>
      </w:r>
      <w:r w:rsidR="002C1D61">
        <w:rPr>
          <w:rFonts w:ascii="Georgia" w:hAnsi="Georgia" w:cs="Tahoma"/>
          <w:b/>
          <w:bCs/>
          <w:sz w:val="20"/>
          <w:szCs w:val="18"/>
        </w:rPr>
        <w:tab/>
      </w:r>
      <w:r w:rsidRPr="006264E7">
        <w:rPr>
          <w:rFonts w:ascii="Georgia" w:hAnsi="Georgia" w:cs="Tahoma"/>
          <w:sz w:val="20"/>
          <w:szCs w:val="18"/>
        </w:rPr>
        <w:t>8.00 - 9.00 hod. přejímka psů</w:t>
      </w:r>
    </w:p>
    <w:p w:rsidR="005F02FB" w:rsidRPr="006264E7" w:rsidRDefault="005F02FB" w:rsidP="002C1D61">
      <w:pPr>
        <w:autoSpaceDE w:val="0"/>
        <w:autoSpaceDN w:val="0"/>
        <w:adjustRightInd w:val="0"/>
        <w:ind w:left="708"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9.00 hod. zahájení výstavy</w:t>
      </w:r>
    </w:p>
    <w:p w:rsidR="005F02FB" w:rsidRPr="006264E7" w:rsidRDefault="005F02FB" w:rsidP="002C1D61">
      <w:pPr>
        <w:autoSpaceDE w:val="0"/>
        <w:autoSpaceDN w:val="0"/>
        <w:adjustRightInd w:val="0"/>
        <w:ind w:left="708"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9.15 -14.00 hod. posuzování</w:t>
      </w:r>
    </w:p>
    <w:p w:rsidR="005F02FB" w:rsidRPr="006264E7" w:rsidRDefault="00981219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UZÁVĚRKA PŘIHLÁŠEK: </w:t>
      </w:r>
      <w:r w:rsidR="000713B2">
        <w:rPr>
          <w:rFonts w:ascii="Georgia" w:hAnsi="Georgia" w:cs="Tahoma"/>
          <w:b/>
          <w:bCs/>
          <w:sz w:val="20"/>
          <w:szCs w:val="18"/>
        </w:rPr>
        <w:t xml:space="preserve">1.uzávěrka 26.dubna, 2.uzávěrka </w:t>
      </w:r>
      <w:r w:rsidR="00D46E19">
        <w:rPr>
          <w:rFonts w:ascii="Georgia" w:hAnsi="Georgia" w:cs="Tahoma"/>
          <w:b/>
          <w:bCs/>
          <w:sz w:val="20"/>
          <w:szCs w:val="18"/>
        </w:rPr>
        <w:t>30</w:t>
      </w:r>
      <w:r w:rsidR="00F12363">
        <w:rPr>
          <w:rFonts w:ascii="Georgia" w:hAnsi="Georgia" w:cs="Tahoma"/>
          <w:b/>
          <w:bCs/>
          <w:sz w:val="20"/>
          <w:szCs w:val="18"/>
        </w:rPr>
        <w:t xml:space="preserve">. </w:t>
      </w:r>
      <w:r w:rsidR="00D46E19">
        <w:rPr>
          <w:rFonts w:ascii="Georgia" w:hAnsi="Georgia" w:cs="Tahoma"/>
          <w:b/>
          <w:bCs/>
          <w:sz w:val="20"/>
          <w:szCs w:val="18"/>
        </w:rPr>
        <w:t>dubna 2018</w:t>
      </w:r>
    </w:p>
    <w:p w:rsidR="005F02FB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Přihlášky zasílejte na adresu: </w:t>
      </w:r>
    </w:p>
    <w:p w:rsidR="001B22C8" w:rsidRPr="001B22C8" w:rsidRDefault="001B22C8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4"/>
          <w:szCs w:val="18"/>
        </w:rPr>
      </w:pPr>
    </w:p>
    <w:p w:rsidR="00CB450D" w:rsidRDefault="000713B2" w:rsidP="002C1D61">
      <w:pPr>
        <w:ind w:left="1416" w:firstLine="708"/>
        <w:rPr>
          <w:rFonts w:ascii="Georgia" w:hAnsi="Georgia"/>
          <w:b/>
          <w:color w:val="0070C0"/>
          <w:sz w:val="22"/>
          <w:szCs w:val="22"/>
        </w:rPr>
      </w:pPr>
      <w:r>
        <w:rPr>
          <w:rFonts w:ascii="Georgia" w:hAnsi="Georgia"/>
          <w:b/>
          <w:color w:val="0070C0"/>
          <w:sz w:val="22"/>
          <w:szCs w:val="22"/>
        </w:rPr>
        <w:t>Helena Kecová</w:t>
      </w:r>
    </w:p>
    <w:p w:rsidR="000713B2" w:rsidRDefault="000713B2" w:rsidP="002C1D61">
      <w:pPr>
        <w:ind w:left="1416" w:firstLine="708"/>
        <w:rPr>
          <w:rFonts w:ascii="Georgia" w:hAnsi="Georgia"/>
          <w:b/>
          <w:color w:val="0070C0"/>
          <w:sz w:val="22"/>
          <w:szCs w:val="22"/>
        </w:rPr>
      </w:pPr>
      <w:r>
        <w:rPr>
          <w:rFonts w:ascii="Georgia" w:hAnsi="Georgia"/>
          <w:b/>
          <w:color w:val="0070C0"/>
          <w:sz w:val="22"/>
          <w:szCs w:val="22"/>
        </w:rPr>
        <w:t>Mostiště 26</w:t>
      </w:r>
    </w:p>
    <w:p w:rsidR="000713B2" w:rsidRPr="002C1D61" w:rsidRDefault="000713B2" w:rsidP="002C1D61">
      <w:pPr>
        <w:ind w:left="1416" w:firstLine="708"/>
        <w:rPr>
          <w:rFonts w:ascii="Georgia" w:hAnsi="Georgia"/>
          <w:color w:val="1F497D"/>
          <w:sz w:val="22"/>
          <w:szCs w:val="22"/>
        </w:rPr>
      </w:pPr>
      <w:r>
        <w:rPr>
          <w:rFonts w:ascii="Georgia" w:hAnsi="Georgia"/>
          <w:b/>
          <w:color w:val="0070C0"/>
          <w:sz w:val="22"/>
          <w:szCs w:val="22"/>
        </w:rPr>
        <w:t>338 28 Radnice</w:t>
      </w:r>
    </w:p>
    <w:p w:rsidR="0079100C" w:rsidRPr="001B22C8" w:rsidRDefault="0079100C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"/>
          <w:szCs w:val="18"/>
        </w:rPr>
      </w:pPr>
    </w:p>
    <w:p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Třídy: </w:t>
      </w:r>
      <w:r w:rsidR="002C1D61">
        <w:rPr>
          <w:rFonts w:ascii="Georgia" w:hAnsi="Georgia" w:cs="Tahoma"/>
          <w:b/>
          <w:bCs/>
          <w:sz w:val="20"/>
          <w:szCs w:val="18"/>
        </w:rPr>
        <w:tab/>
      </w:r>
      <w:r w:rsidR="00FE2DBB" w:rsidRPr="006264E7">
        <w:rPr>
          <w:rFonts w:ascii="Georgia" w:hAnsi="Georgia" w:cs="Tahoma"/>
          <w:sz w:val="20"/>
          <w:szCs w:val="18"/>
        </w:rPr>
        <w:t>třída štěňat 4</w:t>
      </w:r>
      <w:r w:rsidRPr="006264E7">
        <w:rPr>
          <w:rFonts w:ascii="Georgia" w:hAnsi="Georgia" w:cs="Tahoma"/>
          <w:sz w:val="20"/>
          <w:szCs w:val="18"/>
        </w:rPr>
        <w:t xml:space="preserve"> – 6 měsíců</w:t>
      </w:r>
    </w:p>
    <w:p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dorostu 6 – 9 měsíců</w:t>
      </w:r>
    </w:p>
    <w:p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mladých 9 – 18 měsíců</w:t>
      </w:r>
    </w:p>
    <w:p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mezitřída 15 – 24 měsíců</w:t>
      </w:r>
    </w:p>
    <w:p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otevřená od 15 měsíců</w:t>
      </w:r>
    </w:p>
    <w:p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pracovní* od 15 měsíců</w:t>
      </w:r>
    </w:p>
    <w:p w:rsidR="002C1D61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vítězů* od 15 měsíců (pro psy a feny s titulem Klubový nebo Národní vítěz,</w:t>
      </w:r>
      <w:r w:rsidR="002C1D61">
        <w:rPr>
          <w:rFonts w:ascii="Georgia" w:hAnsi="Georgia" w:cs="Tahoma"/>
          <w:sz w:val="20"/>
          <w:szCs w:val="18"/>
        </w:rPr>
        <w:t xml:space="preserve"> </w:t>
      </w:r>
      <w:r w:rsidRPr="006264E7">
        <w:rPr>
          <w:rFonts w:ascii="Georgia" w:hAnsi="Georgia" w:cs="Tahoma"/>
          <w:sz w:val="20"/>
          <w:szCs w:val="18"/>
        </w:rPr>
        <w:t xml:space="preserve">národní nebo mezinárodní </w:t>
      </w:r>
    </w:p>
    <w:p w:rsidR="005F02FB" w:rsidRPr="006264E7" w:rsidRDefault="005F02FB" w:rsidP="00327329">
      <w:pPr>
        <w:autoSpaceDE w:val="0"/>
        <w:autoSpaceDN w:val="0"/>
        <w:adjustRightInd w:val="0"/>
        <w:ind w:left="31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 xml:space="preserve">šampion, Vítěz </w:t>
      </w:r>
      <w:r w:rsidR="006264E7" w:rsidRPr="006264E7">
        <w:rPr>
          <w:rFonts w:ascii="Georgia" w:hAnsi="Georgia" w:cs="Tahoma"/>
          <w:sz w:val="20"/>
          <w:szCs w:val="18"/>
        </w:rPr>
        <w:t>speciální výstavy</w:t>
      </w:r>
      <w:r w:rsidR="00873E4D">
        <w:rPr>
          <w:rFonts w:ascii="Georgia" w:hAnsi="Georgia" w:cs="Tahoma"/>
          <w:sz w:val="20"/>
          <w:szCs w:val="18"/>
        </w:rPr>
        <w:t xml:space="preserve">, </w:t>
      </w:r>
      <w:r w:rsidR="00873E4D" w:rsidRPr="00327329">
        <w:rPr>
          <w:rFonts w:ascii="Georgia" w:hAnsi="Georgia" w:cs="Tahoma"/>
          <w:sz w:val="20"/>
          <w:szCs w:val="18"/>
        </w:rPr>
        <w:t xml:space="preserve">Evropský vítěz, Světový vítěz. Tituly musí být </w:t>
      </w:r>
      <w:r w:rsidR="00327329">
        <w:rPr>
          <w:rFonts w:ascii="Georgia" w:hAnsi="Georgia" w:cs="Tahoma"/>
          <w:sz w:val="20"/>
          <w:szCs w:val="18"/>
        </w:rPr>
        <w:t xml:space="preserve">    </w:t>
      </w:r>
      <w:r w:rsidR="00873E4D" w:rsidRPr="00327329">
        <w:rPr>
          <w:rFonts w:ascii="Georgia" w:hAnsi="Georgia" w:cs="Tahoma"/>
          <w:sz w:val="20"/>
          <w:szCs w:val="18"/>
        </w:rPr>
        <w:t>získány v konkurenci dospělých</w:t>
      </w:r>
      <w:r w:rsidRPr="00327329">
        <w:rPr>
          <w:rFonts w:ascii="Georgia" w:hAnsi="Georgia" w:cs="Tahoma"/>
          <w:sz w:val="20"/>
          <w:szCs w:val="18"/>
        </w:rPr>
        <w:t>)</w:t>
      </w:r>
    </w:p>
    <w:p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veteránů od 8 let</w:t>
      </w:r>
    </w:p>
    <w:p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Pro zařazení do třídy je rozhodující věk psa v den konání výstavy (tj. v den posouzení psa na výstavě), ostatní podmínky musí být splněny v den podání přihlášky.</w:t>
      </w:r>
    </w:p>
    <w:p w:rsidR="005F02FB" w:rsidRDefault="00760F8F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Důležité upozornění: </w:t>
      </w:r>
      <w:r w:rsidR="005F02FB" w:rsidRPr="006264E7">
        <w:rPr>
          <w:rFonts w:ascii="Georgia" w:hAnsi="Georgia" w:cs="Tahoma"/>
          <w:sz w:val="20"/>
          <w:szCs w:val="18"/>
        </w:rPr>
        <w:t>K přihlášce na výstavu musí být přiložena úplná a čitelná fotokopie obou stran průkazu</w:t>
      </w:r>
      <w:r w:rsidR="002C1D61">
        <w:rPr>
          <w:rFonts w:ascii="Georgia" w:hAnsi="Georgia" w:cs="Tahoma"/>
          <w:sz w:val="20"/>
          <w:szCs w:val="18"/>
        </w:rPr>
        <w:t xml:space="preserve"> </w:t>
      </w:r>
      <w:r w:rsidR="005F02FB" w:rsidRPr="006264E7">
        <w:rPr>
          <w:rFonts w:ascii="Georgia" w:hAnsi="Georgia" w:cs="Tahoma"/>
          <w:sz w:val="20"/>
          <w:szCs w:val="18"/>
        </w:rPr>
        <w:t>původu hlášeného jedince</w:t>
      </w:r>
      <w:r>
        <w:rPr>
          <w:rFonts w:ascii="Georgia" w:hAnsi="Georgia" w:cs="Tahoma"/>
          <w:sz w:val="20"/>
          <w:szCs w:val="18"/>
        </w:rPr>
        <w:t xml:space="preserve"> a kopie o zaplacení výstavního poplatku</w:t>
      </w:r>
      <w:r w:rsidR="005F02FB" w:rsidRPr="006264E7">
        <w:rPr>
          <w:rFonts w:ascii="Georgia" w:hAnsi="Georgia" w:cs="Tahoma"/>
          <w:sz w:val="20"/>
          <w:szCs w:val="18"/>
        </w:rPr>
        <w:t>.</w:t>
      </w:r>
    </w:p>
    <w:p w:rsidR="002C1D61" w:rsidRPr="006264E7" w:rsidRDefault="002C1D61" w:rsidP="002C1D61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Přihlášky, na kterých nebude nalepena složenka o zaplacení, nebudou přijaty!</w:t>
      </w:r>
    </w:p>
    <w:p w:rsidR="005F02FB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*</w:t>
      </w:r>
      <w:r w:rsidRPr="006264E7">
        <w:rPr>
          <w:rFonts w:ascii="Georgia" w:hAnsi="Georgia" w:cs="Tahoma"/>
          <w:sz w:val="20"/>
          <w:szCs w:val="18"/>
        </w:rPr>
        <w:t>k přihlášce je nutno přiložit certifikát o vykonané zkoušce (vydává ČMKJ,</w:t>
      </w:r>
      <w:r w:rsidR="002C1D61">
        <w:rPr>
          <w:rFonts w:ascii="Georgia" w:hAnsi="Georgia" w:cs="Tahoma"/>
          <w:sz w:val="20"/>
          <w:szCs w:val="18"/>
        </w:rPr>
        <w:t xml:space="preserve"> </w:t>
      </w:r>
      <w:r w:rsidR="0079100C">
        <w:rPr>
          <w:rFonts w:ascii="Georgia" w:hAnsi="Georgia" w:cs="Tahoma"/>
          <w:sz w:val="20"/>
          <w:szCs w:val="18"/>
        </w:rPr>
        <w:t>Lešanská 1176/2a, 141 00</w:t>
      </w:r>
      <w:r w:rsidRPr="006264E7">
        <w:rPr>
          <w:rFonts w:ascii="Georgia" w:hAnsi="Georgia" w:cs="Tahoma"/>
          <w:sz w:val="20"/>
          <w:szCs w:val="18"/>
        </w:rPr>
        <w:t xml:space="preserve"> Praha</w:t>
      </w:r>
      <w:r w:rsidR="0079100C">
        <w:rPr>
          <w:rFonts w:ascii="Georgia" w:hAnsi="Georgia" w:cs="Tahoma"/>
          <w:sz w:val="20"/>
          <w:szCs w:val="18"/>
        </w:rPr>
        <w:t>4 - Chodov</w:t>
      </w:r>
      <w:r w:rsidRPr="006264E7">
        <w:rPr>
          <w:rFonts w:ascii="Georgia" w:hAnsi="Georgia" w:cs="Tahoma"/>
          <w:sz w:val="20"/>
          <w:szCs w:val="18"/>
        </w:rPr>
        <w:t>) či fotokopii dokladu o získaném titulu. Bez těchto příloh bude pes zařazen do třídy otevřené!</w:t>
      </w:r>
    </w:p>
    <w:p w:rsidR="0079100C" w:rsidRDefault="0079100C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:rsidR="002C1D61" w:rsidRDefault="002C1D61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:rsidR="002C1D61" w:rsidRPr="001B22C8" w:rsidRDefault="002C1D61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:rsidR="005F02FB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Tituly:  </w:t>
      </w:r>
      <w:r w:rsidRPr="006264E7">
        <w:rPr>
          <w:rFonts w:ascii="Georgia" w:hAnsi="Georgia" w:cs="Tahoma"/>
          <w:sz w:val="20"/>
          <w:szCs w:val="18"/>
        </w:rPr>
        <w:t>CAJC ČR, CA</w:t>
      </w:r>
      <w:r w:rsidR="00D46E19">
        <w:rPr>
          <w:rFonts w:ascii="Georgia" w:hAnsi="Georgia" w:cs="Tahoma"/>
          <w:sz w:val="20"/>
          <w:szCs w:val="18"/>
        </w:rPr>
        <w:t>C ČR, res. CAC ČR, Klubový vítěz</w:t>
      </w:r>
      <w:r w:rsidR="00981219" w:rsidRPr="006264E7">
        <w:rPr>
          <w:rFonts w:ascii="Georgia" w:hAnsi="Georgia" w:cs="Tahoma"/>
          <w:sz w:val="20"/>
          <w:szCs w:val="18"/>
        </w:rPr>
        <w:t xml:space="preserve"> 201</w:t>
      </w:r>
      <w:r w:rsidR="00D46E19">
        <w:rPr>
          <w:rFonts w:ascii="Georgia" w:hAnsi="Georgia" w:cs="Tahoma"/>
          <w:sz w:val="20"/>
          <w:szCs w:val="18"/>
        </w:rPr>
        <w:t>8</w:t>
      </w:r>
      <w:r w:rsidR="002C1D61">
        <w:rPr>
          <w:rFonts w:ascii="Georgia" w:hAnsi="Georgia" w:cs="Tahoma"/>
          <w:sz w:val="20"/>
          <w:szCs w:val="18"/>
        </w:rPr>
        <w:t xml:space="preserve"> (</w:t>
      </w:r>
      <w:r w:rsidRPr="006264E7">
        <w:rPr>
          <w:rFonts w:ascii="Georgia" w:hAnsi="Georgia" w:cs="Tahoma"/>
          <w:sz w:val="20"/>
          <w:szCs w:val="18"/>
        </w:rPr>
        <w:t>pes, fena</w:t>
      </w:r>
      <w:r w:rsidR="002C1D61">
        <w:rPr>
          <w:rFonts w:ascii="Georgia" w:hAnsi="Georgia" w:cs="Tahoma"/>
          <w:sz w:val="20"/>
          <w:szCs w:val="18"/>
        </w:rPr>
        <w:t>)</w:t>
      </w:r>
      <w:r w:rsidRPr="006264E7">
        <w:rPr>
          <w:rFonts w:ascii="Georgia" w:hAnsi="Georgia" w:cs="Tahoma"/>
          <w:sz w:val="20"/>
          <w:szCs w:val="18"/>
        </w:rPr>
        <w:t>, Vítěz plemene</w:t>
      </w:r>
      <w:r w:rsidR="002C1D61">
        <w:rPr>
          <w:rFonts w:ascii="Georgia" w:hAnsi="Georgia" w:cs="Tahoma"/>
          <w:sz w:val="20"/>
          <w:szCs w:val="18"/>
        </w:rPr>
        <w:t xml:space="preserve"> </w:t>
      </w:r>
      <w:r w:rsidRPr="006264E7">
        <w:rPr>
          <w:rFonts w:ascii="Georgia" w:hAnsi="Georgia" w:cs="Tahoma"/>
          <w:sz w:val="20"/>
          <w:szCs w:val="18"/>
        </w:rPr>
        <w:t xml:space="preserve">(BOB), </w:t>
      </w:r>
      <w:r w:rsidR="002C1D61">
        <w:rPr>
          <w:rFonts w:ascii="Georgia" w:hAnsi="Georgia" w:cs="Tahoma"/>
          <w:sz w:val="20"/>
          <w:szCs w:val="18"/>
        </w:rPr>
        <w:t xml:space="preserve">BOS, </w:t>
      </w:r>
      <w:r w:rsidRPr="006264E7">
        <w:rPr>
          <w:rFonts w:ascii="Georgia" w:hAnsi="Georgia" w:cs="Tahoma"/>
          <w:sz w:val="20"/>
          <w:szCs w:val="18"/>
        </w:rPr>
        <w:t>BOJ, BOV</w:t>
      </w:r>
    </w:p>
    <w:p w:rsidR="00D46E19" w:rsidRPr="00D46E19" w:rsidRDefault="00D46E19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sz w:val="20"/>
          <w:szCs w:val="18"/>
        </w:rPr>
      </w:pPr>
      <w:r w:rsidRPr="00D46E19">
        <w:rPr>
          <w:rFonts w:ascii="Georgia" w:hAnsi="Georgia" w:cs="Tahoma"/>
          <w:b/>
          <w:sz w:val="20"/>
          <w:szCs w:val="18"/>
        </w:rPr>
        <w:t>Udělení</w:t>
      </w:r>
      <w:r>
        <w:rPr>
          <w:rFonts w:ascii="Georgia" w:hAnsi="Georgia" w:cs="Tahoma"/>
          <w:b/>
          <w:sz w:val="20"/>
          <w:szCs w:val="18"/>
        </w:rPr>
        <w:t xml:space="preserve"> </w:t>
      </w:r>
      <w:r w:rsidRPr="00D46E19">
        <w:rPr>
          <w:rFonts w:ascii="Georgia" w:hAnsi="Georgia" w:cs="Tahoma"/>
          <w:b/>
          <w:sz w:val="20"/>
          <w:szCs w:val="18"/>
        </w:rPr>
        <w:t>titulu Klubo</w:t>
      </w:r>
      <w:r>
        <w:rPr>
          <w:rFonts w:ascii="Georgia" w:hAnsi="Georgia" w:cs="Tahoma"/>
          <w:b/>
          <w:sz w:val="20"/>
          <w:szCs w:val="18"/>
        </w:rPr>
        <w:t xml:space="preserve">vý vítěz je podmíněno členstvím </w:t>
      </w:r>
      <w:r w:rsidRPr="00D46E19">
        <w:rPr>
          <w:rFonts w:ascii="Georgia" w:hAnsi="Georgia" w:cs="Tahoma"/>
          <w:b/>
          <w:sz w:val="20"/>
          <w:szCs w:val="18"/>
        </w:rPr>
        <w:t>v</w:t>
      </w:r>
      <w:r>
        <w:rPr>
          <w:rFonts w:ascii="Georgia" w:hAnsi="Georgia" w:cs="Tahoma"/>
          <w:b/>
          <w:sz w:val="20"/>
          <w:szCs w:val="18"/>
        </w:rPr>
        <w:t xml:space="preserve"> Klubu </w:t>
      </w:r>
      <w:r w:rsidRPr="00D46E19">
        <w:rPr>
          <w:rFonts w:ascii="Georgia" w:hAnsi="Georgia" w:cs="Tahoma"/>
          <w:b/>
          <w:sz w:val="20"/>
          <w:szCs w:val="18"/>
        </w:rPr>
        <w:t>chovatelů</w:t>
      </w:r>
      <w:r w:rsidR="00627F2B">
        <w:rPr>
          <w:rFonts w:ascii="Georgia" w:hAnsi="Georgia" w:cs="Tahoma"/>
          <w:b/>
          <w:sz w:val="20"/>
          <w:szCs w:val="18"/>
        </w:rPr>
        <w:t xml:space="preserve"> jagdteriérů v Čechách.</w:t>
      </w:r>
    </w:p>
    <w:p w:rsidR="005F02FB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Výstavní poplatky:  </w:t>
      </w:r>
      <w:r w:rsidR="002C1D61">
        <w:rPr>
          <w:rFonts w:ascii="Georgia" w:hAnsi="Georgia" w:cs="Tahoma"/>
          <w:b/>
          <w:bCs/>
          <w:sz w:val="20"/>
          <w:szCs w:val="18"/>
        </w:rPr>
        <w:tab/>
      </w:r>
      <w:r w:rsidR="000713B2">
        <w:rPr>
          <w:rFonts w:ascii="Georgia" w:hAnsi="Georgia" w:cs="Tahoma"/>
          <w:b/>
          <w:sz w:val="20"/>
          <w:szCs w:val="18"/>
        </w:rPr>
        <w:t>za prvního psa včetně katalogu 5</w:t>
      </w:r>
      <w:r w:rsidRPr="00D46E19">
        <w:rPr>
          <w:rFonts w:ascii="Georgia" w:hAnsi="Georgia" w:cs="Tahoma"/>
          <w:b/>
          <w:sz w:val="20"/>
          <w:szCs w:val="18"/>
        </w:rPr>
        <w:t>00,- Kč</w:t>
      </w:r>
      <w:r w:rsidR="000713B2">
        <w:rPr>
          <w:rFonts w:ascii="Georgia" w:hAnsi="Georgia" w:cs="Tahoma"/>
          <w:b/>
          <w:sz w:val="20"/>
          <w:szCs w:val="18"/>
        </w:rPr>
        <w:t xml:space="preserve">     - 1.uzávěrka 26.4.2018</w:t>
      </w:r>
    </w:p>
    <w:p w:rsidR="000713B2" w:rsidRPr="00D46E19" w:rsidRDefault="000713B2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sz w:val="20"/>
          <w:szCs w:val="18"/>
        </w:rPr>
      </w:pPr>
      <w:r>
        <w:rPr>
          <w:rFonts w:ascii="Georgia" w:hAnsi="Georgia" w:cs="Tahoma"/>
          <w:b/>
          <w:sz w:val="20"/>
          <w:szCs w:val="18"/>
        </w:rPr>
        <w:t xml:space="preserve">                                                                                                         700,- Kč     - 2.uzávěrka 30.4.2018</w:t>
      </w:r>
    </w:p>
    <w:p w:rsidR="005F02FB" w:rsidRPr="00627F2B" w:rsidRDefault="000713B2" w:rsidP="00627F2B">
      <w:pPr>
        <w:autoSpaceDE w:val="0"/>
        <w:autoSpaceDN w:val="0"/>
        <w:adjustRightInd w:val="0"/>
        <w:ind w:left="1416" w:firstLine="708"/>
        <w:jc w:val="both"/>
        <w:rPr>
          <w:rFonts w:ascii="Georgia" w:hAnsi="Georgia" w:cs="Tahoma"/>
          <w:b/>
          <w:sz w:val="20"/>
          <w:szCs w:val="18"/>
        </w:rPr>
      </w:pPr>
      <w:r>
        <w:rPr>
          <w:rFonts w:ascii="Georgia" w:hAnsi="Georgia" w:cs="Tahoma"/>
          <w:b/>
          <w:sz w:val="20"/>
          <w:szCs w:val="18"/>
        </w:rPr>
        <w:t>za dalšího psa 4</w:t>
      </w:r>
      <w:r w:rsidR="005F02FB" w:rsidRPr="00D46E19">
        <w:rPr>
          <w:rFonts w:ascii="Georgia" w:hAnsi="Georgia" w:cs="Tahoma"/>
          <w:b/>
          <w:sz w:val="20"/>
          <w:szCs w:val="18"/>
        </w:rPr>
        <w:t>00,- Kč,</w:t>
      </w:r>
      <w:r w:rsidR="005F02FB" w:rsidRPr="006264E7">
        <w:rPr>
          <w:rFonts w:ascii="Georgia" w:hAnsi="Georgia" w:cs="Tahoma"/>
          <w:sz w:val="20"/>
          <w:szCs w:val="18"/>
        </w:rPr>
        <w:t>za psa ve třídě štěňat, dorostu a veteránů zdarma</w:t>
      </w:r>
    </w:p>
    <w:p w:rsidR="00B52916" w:rsidRPr="001B22C8" w:rsidRDefault="00B52916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:rsidR="00B52916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Výstavní poplatek plať</w:t>
      </w:r>
      <w:r w:rsidR="00F12363">
        <w:rPr>
          <w:rFonts w:ascii="Georgia" w:hAnsi="Georgia" w:cs="Tahoma"/>
          <w:b/>
          <w:bCs/>
          <w:sz w:val="20"/>
          <w:szCs w:val="18"/>
        </w:rPr>
        <w:t>te složenkou typu C na adresu :</w:t>
      </w:r>
    </w:p>
    <w:p w:rsidR="001B22C8" w:rsidRPr="001B22C8" w:rsidRDefault="001B22C8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4"/>
          <w:szCs w:val="18"/>
        </w:rPr>
      </w:pPr>
    </w:p>
    <w:p w:rsidR="001B22C8" w:rsidRPr="002C1D61" w:rsidRDefault="005C042D" w:rsidP="002C1D61">
      <w:pPr>
        <w:autoSpaceDE w:val="0"/>
        <w:autoSpaceDN w:val="0"/>
        <w:adjustRightInd w:val="0"/>
        <w:ind w:left="1416" w:firstLine="708"/>
        <w:jc w:val="both"/>
        <w:rPr>
          <w:rFonts w:ascii="Georgia" w:hAnsi="Georgia" w:cs="Tahoma"/>
          <w:b/>
          <w:bCs/>
          <w:color w:val="0070C0"/>
          <w:sz w:val="22"/>
          <w:szCs w:val="22"/>
        </w:rPr>
      </w:pPr>
      <w:r w:rsidRPr="002C1D61">
        <w:rPr>
          <w:rFonts w:ascii="Georgia" w:hAnsi="Georgia" w:cs="Tahoma"/>
          <w:b/>
          <w:bCs/>
          <w:color w:val="0070C0"/>
          <w:sz w:val="22"/>
          <w:szCs w:val="22"/>
        </w:rPr>
        <w:t>Ing. MAGDALÉNA CHYTROVÁ</w:t>
      </w:r>
    </w:p>
    <w:p w:rsidR="001B22C8" w:rsidRPr="002C1D61" w:rsidRDefault="001040AC" w:rsidP="002C1D61">
      <w:pPr>
        <w:autoSpaceDE w:val="0"/>
        <w:autoSpaceDN w:val="0"/>
        <w:adjustRightInd w:val="0"/>
        <w:ind w:left="1416" w:firstLine="708"/>
        <w:jc w:val="both"/>
        <w:rPr>
          <w:rFonts w:ascii="Georgia" w:hAnsi="Georgia" w:cs="Tahoma"/>
          <w:b/>
          <w:bCs/>
          <w:color w:val="0070C0"/>
          <w:sz w:val="22"/>
          <w:szCs w:val="22"/>
        </w:rPr>
      </w:pPr>
      <w:r>
        <w:rPr>
          <w:rFonts w:ascii="Georgia" w:hAnsi="Georgia" w:cs="Tahoma"/>
          <w:b/>
          <w:bCs/>
          <w:color w:val="0070C0"/>
          <w:sz w:val="22"/>
          <w:szCs w:val="22"/>
        </w:rPr>
        <w:t>ŽIŽKOVO</w:t>
      </w:r>
      <w:r w:rsidR="005C042D" w:rsidRPr="002C1D61">
        <w:rPr>
          <w:rFonts w:ascii="Georgia" w:hAnsi="Georgia" w:cs="Tahoma"/>
          <w:b/>
          <w:bCs/>
          <w:color w:val="0070C0"/>
          <w:sz w:val="22"/>
          <w:szCs w:val="22"/>
        </w:rPr>
        <w:t xml:space="preserve"> NÁMĚSTÍ 107</w:t>
      </w:r>
    </w:p>
    <w:p w:rsidR="001B22C8" w:rsidRPr="001B22C8" w:rsidRDefault="005C042D" w:rsidP="002C1D61">
      <w:pPr>
        <w:autoSpaceDE w:val="0"/>
        <w:autoSpaceDN w:val="0"/>
        <w:adjustRightInd w:val="0"/>
        <w:ind w:left="1416" w:firstLine="708"/>
        <w:jc w:val="both"/>
        <w:rPr>
          <w:rFonts w:ascii="Georgia" w:hAnsi="Georgia" w:cs="Tahoma"/>
          <w:b/>
          <w:bCs/>
          <w:color w:val="0070C0"/>
          <w:sz w:val="20"/>
          <w:szCs w:val="18"/>
        </w:rPr>
      </w:pPr>
      <w:r w:rsidRPr="002C1D61">
        <w:rPr>
          <w:rFonts w:ascii="Georgia" w:hAnsi="Georgia" w:cs="Tahoma"/>
          <w:b/>
          <w:bCs/>
          <w:color w:val="0070C0"/>
          <w:sz w:val="22"/>
          <w:szCs w:val="22"/>
        </w:rPr>
        <w:t>373 12 BOROVANY</w:t>
      </w:r>
    </w:p>
    <w:p w:rsidR="001B22C8" w:rsidRPr="001B22C8" w:rsidRDefault="001B22C8" w:rsidP="001B22C8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10"/>
          <w:szCs w:val="18"/>
        </w:rPr>
      </w:pPr>
      <w:r>
        <w:rPr>
          <w:rFonts w:ascii="Georgia" w:hAnsi="Georgia" w:cs="Tahoma"/>
          <w:b/>
          <w:bCs/>
          <w:sz w:val="20"/>
          <w:szCs w:val="18"/>
        </w:rPr>
        <w:t xml:space="preserve">                </w:t>
      </w:r>
    </w:p>
    <w:p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Veterinární podmínky:</w:t>
      </w:r>
    </w:p>
    <w:p w:rsidR="005F02FB" w:rsidRPr="00A21583" w:rsidRDefault="00A21583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327329">
        <w:rPr>
          <w:rFonts w:ascii="Georgia" w:hAnsi="Georgia" w:cs="Tahoma"/>
          <w:sz w:val="20"/>
          <w:szCs w:val="18"/>
        </w:rPr>
        <w:t xml:space="preserve">Psi musí být doprovázeni platným očkovacím průkazem nebo pasem obsahujícím záznam, že pes má v době přemístění platné očkování proti vzteklině. Psi z členských zemí EU a třetích zemí musí splňovat podmínky dané nařízením Evropského parlamentu a Rady 998/2003 ze dne 26. 5. 2003. 2 Psi musí být klinicky zdraví.  </w:t>
      </w:r>
    </w:p>
    <w:p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Všeobecná ustanovení:</w:t>
      </w:r>
    </w:p>
    <w:p w:rsidR="005F02FB" w:rsidRPr="00A5555F" w:rsidRDefault="005F02FB" w:rsidP="00760F8F">
      <w:pPr>
        <w:autoSpaceDE w:val="0"/>
        <w:autoSpaceDN w:val="0"/>
        <w:adjustRightInd w:val="0"/>
        <w:jc w:val="both"/>
        <w:rPr>
          <w:rFonts w:ascii="Georgia" w:hAnsi="Georgia" w:cs="Tahoma"/>
          <w:sz w:val="16"/>
          <w:szCs w:val="18"/>
        </w:rPr>
      </w:pPr>
      <w:r w:rsidRPr="006264E7">
        <w:rPr>
          <w:rFonts w:ascii="Georgia" w:hAnsi="Georgia" w:cs="Tahoma"/>
          <w:sz w:val="20"/>
          <w:szCs w:val="18"/>
        </w:rPr>
        <w:t>Výstava je přístupná psům a fenám, kteří dosáhli předepsaného věku pro zařazení do tříd nejméně v den výstavy. Pořadatel výstavy neodpovídá za škody způsobené psem nebo vystav</w:t>
      </w:r>
      <w:r w:rsidRPr="00A5555F">
        <w:rPr>
          <w:rFonts w:ascii="Georgia" w:hAnsi="Georgia" w:cs="Tahoma"/>
          <w:sz w:val="20"/>
          <w:szCs w:val="18"/>
        </w:rPr>
        <w:t>ovatele</w:t>
      </w:r>
      <w:r w:rsidRPr="006264E7">
        <w:rPr>
          <w:rFonts w:ascii="Georgia" w:hAnsi="Georgia" w:cs="Tahoma"/>
          <w:sz w:val="20"/>
          <w:szCs w:val="18"/>
        </w:rPr>
        <w:t xml:space="preserve">m, ani za úhyn nebo ztrátu psa. Z výstavy se vylučují </w:t>
      </w:r>
      <w:r w:rsidR="00760F8F">
        <w:rPr>
          <w:rFonts w:ascii="Georgia" w:hAnsi="Georgia" w:cs="Tahoma"/>
          <w:sz w:val="20"/>
          <w:szCs w:val="18"/>
        </w:rPr>
        <w:t>p</w:t>
      </w:r>
      <w:r w:rsidR="00760F8F" w:rsidRPr="00760F8F">
        <w:rPr>
          <w:rFonts w:ascii="Georgia" w:hAnsi="Georgia" w:cs="Tahoma"/>
          <w:sz w:val="20"/>
          <w:szCs w:val="18"/>
        </w:rPr>
        <w:t>si nemocní, podezření z nemoci, po úraze, feny v druhé polovině březosti, feny kojící a háravé feny</w:t>
      </w:r>
      <w:r w:rsidR="00760F8F">
        <w:rPr>
          <w:rFonts w:ascii="Georgia" w:hAnsi="Georgia" w:cs="Tahoma"/>
          <w:sz w:val="20"/>
          <w:szCs w:val="18"/>
        </w:rPr>
        <w:t>, p</w:t>
      </w:r>
      <w:r w:rsidR="00760F8F" w:rsidRPr="00760F8F">
        <w:rPr>
          <w:rFonts w:ascii="Georgia" w:hAnsi="Georgia" w:cs="Tahoma"/>
          <w:sz w:val="20"/>
          <w:szCs w:val="18"/>
        </w:rPr>
        <w:t>si v majetku osob, kterým bylo odňato právo vystavovat</w:t>
      </w:r>
      <w:r w:rsidR="00760F8F">
        <w:rPr>
          <w:rFonts w:ascii="Georgia" w:hAnsi="Georgia" w:cs="Tahoma"/>
          <w:sz w:val="20"/>
          <w:szCs w:val="18"/>
        </w:rPr>
        <w:t>, p</w:t>
      </w:r>
      <w:r w:rsidR="00760F8F" w:rsidRPr="00760F8F">
        <w:rPr>
          <w:rFonts w:ascii="Georgia" w:hAnsi="Georgia" w:cs="Tahoma"/>
          <w:sz w:val="20"/>
          <w:szCs w:val="18"/>
        </w:rPr>
        <w:t>si nebezpeční - kousaví</w:t>
      </w:r>
      <w:r w:rsidR="00760F8F">
        <w:rPr>
          <w:rFonts w:ascii="Georgia" w:hAnsi="Georgia" w:cs="Tahoma"/>
          <w:sz w:val="20"/>
          <w:szCs w:val="18"/>
        </w:rPr>
        <w:t xml:space="preserve"> a agresivní vůči lidem a psům a p</w:t>
      </w:r>
      <w:r w:rsidR="00760F8F" w:rsidRPr="00760F8F">
        <w:rPr>
          <w:rFonts w:ascii="Georgia" w:hAnsi="Georgia" w:cs="Tahoma"/>
          <w:sz w:val="20"/>
          <w:szCs w:val="18"/>
        </w:rPr>
        <w:t>si s kupírovanýma ušima</w:t>
      </w:r>
      <w:r w:rsidRPr="006264E7">
        <w:rPr>
          <w:rFonts w:ascii="Georgia" w:hAnsi="Georgia" w:cs="Tahoma"/>
          <w:sz w:val="20"/>
          <w:szCs w:val="18"/>
        </w:rPr>
        <w:t xml:space="preserve">. Změny exteriéru psa prováděné lakováním, pudrováním, tónováním srsti a </w:t>
      </w:r>
      <w:r w:rsidR="00873E4D" w:rsidRPr="00327329">
        <w:rPr>
          <w:rFonts w:ascii="Georgia" w:hAnsi="Georgia" w:cs="Tahoma"/>
          <w:sz w:val="20"/>
          <w:szCs w:val="18"/>
        </w:rPr>
        <w:t>dlouhodobé</w:t>
      </w:r>
      <w:r w:rsidRPr="00327329">
        <w:rPr>
          <w:rFonts w:ascii="Georgia" w:hAnsi="Georgia" w:cs="Tahoma"/>
          <w:sz w:val="20"/>
          <w:szCs w:val="18"/>
        </w:rPr>
        <w:t xml:space="preserve"> vyvazování</w:t>
      </w:r>
      <w:r w:rsidRPr="006264E7">
        <w:rPr>
          <w:rFonts w:ascii="Georgia" w:hAnsi="Georgia" w:cs="Tahoma"/>
          <w:sz w:val="20"/>
          <w:szCs w:val="18"/>
        </w:rPr>
        <w:t xml:space="preserve"> psů na stolech jsou zakázány. </w:t>
      </w:r>
      <w:r w:rsidR="00873E4D" w:rsidRPr="00327329">
        <w:rPr>
          <w:rFonts w:ascii="Georgia" w:hAnsi="Georgia" w:cs="Tahoma"/>
          <w:sz w:val="20"/>
          <w:szCs w:val="18"/>
        </w:rPr>
        <w:t>Povoleno je česání, kartáčování, stříhání a trimování</w:t>
      </w:r>
      <w:r w:rsidR="00873E4D">
        <w:rPr>
          <w:rFonts w:ascii="Georgia" w:hAnsi="Georgia" w:cs="Tahoma"/>
          <w:sz w:val="20"/>
          <w:szCs w:val="18"/>
        </w:rPr>
        <w:t xml:space="preserve">. </w:t>
      </w:r>
      <w:r w:rsidRPr="006264E7">
        <w:rPr>
          <w:rFonts w:ascii="Georgia" w:hAnsi="Georgia" w:cs="Tahoma"/>
          <w:b/>
          <w:bCs/>
          <w:sz w:val="20"/>
          <w:szCs w:val="18"/>
        </w:rPr>
        <w:t xml:space="preserve">Vodění štěňat a jejich prodej na výstavě je zakázán. </w:t>
      </w:r>
      <w:r w:rsidRPr="006264E7">
        <w:rPr>
          <w:rFonts w:ascii="Georgia" w:hAnsi="Georgia" w:cs="Tahoma"/>
          <w:sz w:val="20"/>
          <w:szCs w:val="18"/>
        </w:rPr>
        <w:t>Přijetí psa na výstavu bude potvrzeno nejpozději 10 dnů před výstavou.</w:t>
      </w:r>
      <w:r w:rsidR="00A5555F" w:rsidRPr="00A5555F">
        <w:t xml:space="preserve"> </w:t>
      </w:r>
      <w:r w:rsidR="00A5555F" w:rsidRPr="00A5555F">
        <w:rPr>
          <w:rFonts w:ascii="Georgia" w:hAnsi="Georgia"/>
          <w:sz w:val="20"/>
        </w:rPr>
        <w:t>Vystavovatel souhlasí se zveřejněním své adresy v</w:t>
      </w:r>
      <w:r w:rsidR="00A5555F">
        <w:rPr>
          <w:rFonts w:ascii="Georgia" w:hAnsi="Georgia"/>
          <w:sz w:val="20"/>
        </w:rPr>
        <w:t> </w:t>
      </w:r>
      <w:r w:rsidR="00A5555F" w:rsidRPr="00A5555F">
        <w:rPr>
          <w:rFonts w:ascii="Georgia" w:hAnsi="Georgia"/>
          <w:sz w:val="20"/>
        </w:rPr>
        <w:t>katalogu</w:t>
      </w:r>
      <w:r w:rsidR="00A5555F">
        <w:rPr>
          <w:rFonts w:ascii="Georgia" w:hAnsi="Georgia"/>
          <w:sz w:val="20"/>
        </w:rPr>
        <w:t>.</w:t>
      </w:r>
    </w:p>
    <w:p w:rsidR="0079100C" w:rsidRPr="00A5555F" w:rsidRDefault="0079100C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6"/>
          <w:szCs w:val="18"/>
        </w:rPr>
      </w:pPr>
    </w:p>
    <w:p w:rsidR="005F02FB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Protesty: </w:t>
      </w:r>
      <w:r w:rsidRPr="006264E7">
        <w:rPr>
          <w:rFonts w:ascii="Georgia" w:hAnsi="Georgia" w:cs="Tahoma"/>
          <w:sz w:val="20"/>
          <w:szCs w:val="18"/>
        </w:rPr>
        <w:t>Protest proti rozhodnutí rozhodčího není přípustný. Protestovat lze pouze</w:t>
      </w:r>
      <w:r w:rsidR="00760F8F">
        <w:rPr>
          <w:rFonts w:ascii="Georgia" w:hAnsi="Georgia" w:cs="Tahoma"/>
          <w:sz w:val="20"/>
          <w:szCs w:val="18"/>
        </w:rPr>
        <w:t xml:space="preserve"> </w:t>
      </w:r>
      <w:r w:rsidRPr="006264E7">
        <w:rPr>
          <w:rFonts w:ascii="Georgia" w:hAnsi="Georgia" w:cs="Tahoma"/>
          <w:sz w:val="20"/>
          <w:szCs w:val="18"/>
        </w:rPr>
        <w:t xml:space="preserve">z formálních důvodů proti porušení výstavních předpisů a propozic. Protest musí být podán písemně, současně se složením jistiny </w:t>
      </w:r>
      <w:r w:rsidR="00327329">
        <w:rPr>
          <w:rFonts w:ascii="Georgia" w:hAnsi="Georgia" w:cs="Tahoma"/>
          <w:sz w:val="20"/>
          <w:szCs w:val="18"/>
        </w:rPr>
        <w:t>(</w:t>
      </w:r>
      <w:r w:rsidR="00A21583" w:rsidRPr="00327329">
        <w:rPr>
          <w:rFonts w:ascii="Georgia" w:hAnsi="Georgia" w:cs="Tahoma"/>
          <w:sz w:val="20"/>
          <w:szCs w:val="18"/>
        </w:rPr>
        <w:t>1000,-Kč</w:t>
      </w:r>
      <w:r w:rsidR="00873E4D" w:rsidRPr="00327329">
        <w:rPr>
          <w:rFonts w:ascii="Georgia" w:hAnsi="Georgia" w:cs="Tahoma"/>
          <w:sz w:val="20"/>
          <w:szCs w:val="18"/>
        </w:rPr>
        <w:t>)</w:t>
      </w:r>
      <w:r w:rsidRPr="006264E7">
        <w:rPr>
          <w:rFonts w:ascii="Georgia" w:hAnsi="Georgia" w:cs="Tahoma"/>
          <w:sz w:val="20"/>
          <w:szCs w:val="18"/>
        </w:rPr>
        <w:t xml:space="preserve"> do skončení posuzování. Nebude-li protest uznán, jistina propadá ve prospěch pořadatele výstavy.</w:t>
      </w:r>
    </w:p>
    <w:p w:rsidR="0079100C" w:rsidRPr="0079100C" w:rsidRDefault="0079100C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10"/>
          <w:szCs w:val="18"/>
        </w:rPr>
      </w:pPr>
    </w:p>
    <w:p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Inzerce v katalogu: </w:t>
      </w:r>
      <w:r w:rsidR="00C57306">
        <w:rPr>
          <w:rFonts w:ascii="Georgia" w:hAnsi="Georgia" w:cs="Tahoma"/>
          <w:b/>
          <w:bCs/>
          <w:sz w:val="20"/>
          <w:szCs w:val="18"/>
        </w:rPr>
        <w:tab/>
      </w:r>
      <w:r w:rsidRPr="006264E7">
        <w:rPr>
          <w:rFonts w:ascii="Georgia" w:hAnsi="Georgia" w:cs="Tahoma"/>
          <w:sz w:val="20"/>
          <w:szCs w:val="18"/>
        </w:rPr>
        <w:t>pro jednotlivce 1 strana A5 1.000,- Kč</w:t>
      </w:r>
      <w:r w:rsidR="00C57306">
        <w:rPr>
          <w:rFonts w:ascii="Georgia" w:hAnsi="Georgia" w:cs="Tahoma"/>
          <w:sz w:val="20"/>
          <w:szCs w:val="18"/>
        </w:rPr>
        <w:t xml:space="preserve">, </w:t>
      </w:r>
      <w:r w:rsidRPr="006264E7">
        <w:rPr>
          <w:rFonts w:ascii="Georgia" w:hAnsi="Georgia" w:cs="Tahoma"/>
          <w:sz w:val="20"/>
          <w:szCs w:val="18"/>
        </w:rPr>
        <w:t>1/2 strany A5 500,- Kč</w:t>
      </w:r>
    </w:p>
    <w:p w:rsidR="005F02FB" w:rsidRDefault="00C57306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>
        <w:rPr>
          <w:rFonts w:ascii="Georgia" w:hAnsi="Georgia" w:cs="Tahoma"/>
          <w:sz w:val="20"/>
          <w:szCs w:val="18"/>
        </w:rPr>
        <w:t xml:space="preserve">  </w:t>
      </w:r>
      <w:r>
        <w:rPr>
          <w:rFonts w:ascii="Georgia" w:hAnsi="Georgia" w:cs="Tahoma"/>
          <w:sz w:val="20"/>
          <w:szCs w:val="18"/>
        </w:rPr>
        <w:tab/>
      </w:r>
      <w:r>
        <w:rPr>
          <w:rFonts w:ascii="Georgia" w:hAnsi="Georgia" w:cs="Tahoma"/>
          <w:sz w:val="20"/>
          <w:szCs w:val="18"/>
        </w:rPr>
        <w:tab/>
      </w:r>
      <w:r>
        <w:rPr>
          <w:rFonts w:ascii="Georgia" w:hAnsi="Georgia" w:cs="Tahoma"/>
          <w:sz w:val="20"/>
          <w:szCs w:val="18"/>
        </w:rPr>
        <w:tab/>
      </w:r>
      <w:r w:rsidR="005F02FB" w:rsidRPr="006264E7">
        <w:rPr>
          <w:rFonts w:ascii="Georgia" w:hAnsi="Georgia" w:cs="Tahoma"/>
          <w:sz w:val="20"/>
          <w:szCs w:val="18"/>
        </w:rPr>
        <w:t>pro firmy 1 strana A5 2.000,- Kč</w:t>
      </w:r>
      <w:r>
        <w:rPr>
          <w:rFonts w:ascii="Georgia" w:hAnsi="Georgia" w:cs="Tahoma"/>
          <w:sz w:val="20"/>
          <w:szCs w:val="18"/>
        </w:rPr>
        <w:t xml:space="preserve">, </w:t>
      </w:r>
      <w:r w:rsidR="005F02FB" w:rsidRPr="006264E7">
        <w:rPr>
          <w:rFonts w:ascii="Georgia" w:hAnsi="Georgia" w:cs="Tahoma"/>
          <w:sz w:val="20"/>
          <w:szCs w:val="18"/>
        </w:rPr>
        <w:t>1/2 strany A5 1.500,- Kč</w:t>
      </w:r>
    </w:p>
    <w:p w:rsidR="0079100C" w:rsidRPr="0079100C" w:rsidRDefault="0079100C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10"/>
          <w:szCs w:val="18"/>
        </w:rPr>
      </w:pPr>
    </w:p>
    <w:p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Ubytování výstavní výbor nezajišťuje.</w:t>
      </w:r>
    </w:p>
    <w:p w:rsidR="00A5555F" w:rsidRDefault="00CD0179" w:rsidP="0079100C">
      <w:pPr>
        <w:jc w:val="both"/>
        <w:rPr>
          <w:rFonts w:ascii="Georgia" w:hAnsi="Georgia" w:cs="Tahoma"/>
          <w:sz w:val="20"/>
          <w:szCs w:val="18"/>
        </w:rPr>
      </w:pPr>
      <w:r>
        <w:rPr>
          <w:rFonts w:ascii="Georgia" w:hAnsi="Georgia" w:cs="Tahoma"/>
          <w:sz w:val="20"/>
          <w:szCs w:val="18"/>
        </w:rPr>
        <w:t xml:space="preserve">Výstava se koná dle platného výstavního řádu ČMKU (platného od </w:t>
      </w:r>
      <w:r w:rsidR="00873E4D" w:rsidRPr="00327329">
        <w:rPr>
          <w:rFonts w:ascii="Georgia" w:hAnsi="Georgia" w:cs="Tahoma"/>
          <w:sz w:val="20"/>
          <w:szCs w:val="18"/>
        </w:rPr>
        <w:t>1.3.2016</w:t>
      </w:r>
      <w:r>
        <w:rPr>
          <w:rFonts w:ascii="Georgia" w:hAnsi="Georgia" w:cs="Tahoma"/>
          <w:sz w:val="20"/>
          <w:szCs w:val="18"/>
        </w:rPr>
        <w:t xml:space="preserve">). </w:t>
      </w:r>
    </w:p>
    <w:p w:rsidR="00B52916" w:rsidRPr="0079100C" w:rsidRDefault="0079100C" w:rsidP="0079100C">
      <w:pPr>
        <w:jc w:val="both"/>
        <w:rPr>
          <w:rFonts w:ascii="Georgia" w:hAnsi="Georgia" w:cs="Tahoma"/>
          <w:sz w:val="10"/>
          <w:szCs w:val="18"/>
        </w:rPr>
      </w:pPr>
      <w:r w:rsidRPr="00A5555F">
        <w:rPr>
          <w:rFonts w:ascii="Georgia" w:hAnsi="Georgia" w:cs="Tahoma"/>
          <w:b/>
          <w:sz w:val="20"/>
          <w:szCs w:val="18"/>
        </w:rPr>
        <w:t xml:space="preserve">Rozhodčí </w:t>
      </w:r>
      <w:r w:rsidR="000713B2">
        <w:rPr>
          <w:rFonts w:ascii="Georgia" w:hAnsi="Georgia" w:cs="Tahoma"/>
          <w:sz w:val="20"/>
          <w:szCs w:val="18"/>
        </w:rPr>
        <w:t>: Iveta Nováková</w:t>
      </w:r>
    </w:p>
    <w:p w:rsidR="001031A0" w:rsidRDefault="00F12363" w:rsidP="005B2C92">
      <w:pPr>
        <w:jc w:val="both"/>
        <w:rPr>
          <w:rFonts w:ascii="Georgia" w:hAnsi="Georgia" w:cs="Tahoma"/>
          <w:b/>
          <w:color w:val="000000"/>
          <w:sz w:val="20"/>
          <w:szCs w:val="18"/>
        </w:rPr>
      </w:pPr>
      <w:r>
        <w:rPr>
          <w:rFonts w:ascii="Georgia" w:hAnsi="Georgia" w:cs="Tahoma"/>
          <w:b/>
          <w:color w:val="000000"/>
          <w:sz w:val="20"/>
          <w:szCs w:val="18"/>
        </w:rPr>
        <w:lastRenderedPageBreak/>
        <w:t>V průběhu</w:t>
      </w:r>
      <w:r w:rsidR="005F02FB" w:rsidRPr="006264E7">
        <w:rPr>
          <w:rFonts w:ascii="Georgia" w:hAnsi="Georgia" w:cs="Tahoma"/>
          <w:b/>
          <w:color w:val="000000"/>
          <w:sz w:val="20"/>
          <w:szCs w:val="18"/>
        </w:rPr>
        <w:t xml:space="preserve"> výstavy se bude konat chovný svod</w:t>
      </w:r>
      <w:r>
        <w:rPr>
          <w:rFonts w:ascii="Georgia" w:hAnsi="Georgia" w:cs="Tahoma"/>
          <w:b/>
          <w:color w:val="000000"/>
          <w:sz w:val="20"/>
          <w:szCs w:val="18"/>
        </w:rPr>
        <w:t xml:space="preserve"> a odběr vzorků na PLL</w:t>
      </w:r>
      <w:r w:rsidR="00C57306">
        <w:rPr>
          <w:rFonts w:ascii="Georgia" w:hAnsi="Georgia" w:cs="Tahoma"/>
          <w:b/>
          <w:color w:val="000000"/>
          <w:sz w:val="20"/>
          <w:szCs w:val="18"/>
        </w:rPr>
        <w:t>. K</w:t>
      </w:r>
      <w:r w:rsidR="005F02FB" w:rsidRPr="006264E7">
        <w:rPr>
          <w:rFonts w:ascii="Georgia" w:hAnsi="Georgia" w:cs="Tahoma"/>
          <w:b/>
          <w:color w:val="000000"/>
          <w:sz w:val="20"/>
          <w:szCs w:val="18"/>
        </w:rPr>
        <w:t>do se přihlásí, tak si vyplní hlavičku v přiloženém posudku 2x</w:t>
      </w:r>
      <w:r w:rsidR="00C57306">
        <w:rPr>
          <w:rFonts w:ascii="Georgia" w:hAnsi="Georgia" w:cs="Tahoma"/>
          <w:b/>
          <w:color w:val="000000"/>
          <w:sz w:val="20"/>
          <w:szCs w:val="18"/>
        </w:rPr>
        <w:t xml:space="preserve"> (</w:t>
      </w:r>
      <w:r w:rsidR="005F02FB" w:rsidRPr="006264E7">
        <w:rPr>
          <w:rFonts w:ascii="Georgia" w:hAnsi="Georgia" w:cs="Tahoma"/>
          <w:b/>
          <w:color w:val="000000"/>
          <w:sz w:val="20"/>
          <w:szCs w:val="18"/>
        </w:rPr>
        <w:t>možnost stažení v dokumentech na webu klubu</w:t>
      </w:r>
      <w:r w:rsidR="00C57306">
        <w:rPr>
          <w:rFonts w:ascii="Georgia" w:hAnsi="Georgia" w:cs="Tahoma"/>
          <w:b/>
          <w:color w:val="000000"/>
          <w:sz w:val="20"/>
          <w:szCs w:val="18"/>
        </w:rPr>
        <w:t>)</w:t>
      </w:r>
      <w:r w:rsidR="005F02FB" w:rsidRPr="006264E7">
        <w:rPr>
          <w:rFonts w:ascii="Georgia" w:hAnsi="Georgia" w:cs="Tahoma"/>
          <w:b/>
          <w:color w:val="000000"/>
          <w:sz w:val="20"/>
          <w:szCs w:val="18"/>
        </w:rPr>
        <w:t xml:space="preserve">. </w:t>
      </w:r>
    </w:p>
    <w:p w:rsidR="00627F2B" w:rsidRDefault="0056290A" w:rsidP="00F074A8">
      <w:pPr>
        <w:jc w:val="center"/>
        <w:rPr>
          <w:rFonts w:ascii="Georgia" w:hAnsi="Georgia" w:cs="Tahoma"/>
          <w:b/>
          <w:color w:val="000000"/>
          <w:sz w:val="36"/>
          <w:szCs w:val="36"/>
        </w:rPr>
      </w:pPr>
      <w:r>
        <w:rPr>
          <w:rFonts w:ascii="Georgia" w:hAnsi="Georgia" w:cs="Tahoma"/>
          <w:b/>
          <w:color w:val="000000"/>
          <w:sz w:val="20"/>
          <w:szCs w:val="18"/>
        </w:rPr>
        <w:br/>
      </w:r>
      <w:r>
        <w:rPr>
          <w:rFonts w:ascii="Georgia" w:hAnsi="Georgia" w:cs="Tahoma"/>
          <w:b/>
          <w:color w:val="000000"/>
          <w:sz w:val="20"/>
          <w:szCs w:val="18"/>
        </w:rPr>
        <w:br/>
      </w:r>
    </w:p>
    <w:p w:rsidR="00D369C3" w:rsidRDefault="00F074A8" w:rsidP="00F074A8">
      <w:pPr>
        <w:jc w:val="center"/>
        <w:rPr>
          <w:rFonts w:ascii="Georgia" w:hAnsi="Georgia" w:cs="Tahoma"/>
          <w:b/>
          <w:color w:val="000000"/>
          <w:sz w:val="36"/>
          <w:szCs w:val="36"/>
        </w:rPr>
      </w:pPr>
      <w:r>
        <w:rPr>
          <w:rFonts w:ascii="Georgia" w:hAnsi="Georgia" w:cs="Tahoma"/>
          <w:b/>
          <w:color w:val="000000"/>
          <w:sz w:val="36"/>
          <w:szCs w:val="36"/>
        </w:rPr>
        <w:t>Hlavní</w:t>
      </w:r>
      <w:r w:rsidR="00D369C3">
        <w:rPr>
          <w:rFonts w:ascii="Georgia" w:hAnsi="Georgia" w:cs="Tahoma"/>
          <w:b/>
          <w:color w:val="000000"/>
          <w:sz w:val="36"/>
          <w:szCs w:val="36"/>
        </w:rPr>
        <w:t xml:space="preserve"> sponzoři</w:t>
      </w:r>
      <w:r w:rsidR="0056290A" w:rsidRPr="00F074A8">
        <w:rPr>
          <w:rFonts w:ascii="Georgia" w:hAnsi="Georgia" w:cs="Tahoma"/>
          <w:b/>
          <w:color w:val="000000"/>
          <w:sz w:val="36"/>
          <w:szCs w:val="36"/>
        </w:rPr>
        <w:t xml:space="preserve"> výstavy: </w:t>
      </w:r>
    </w:p>
    <w:p w:rsidR="00A764F8" w:rsidRDefault="00A764F8" w:rsidP="00F074A8">
      <w:pPr>
        <w:jc w:val="center"/>
        <w:rPr>
          <w:rFonts w:ascii="Georgia" w:hAnsi="Georgia" w:cs="Tahoma"/>
          <w:b/>
          <w:color w:val="000000"/>
          <w:sz w:val="36"/>
          <w:szCs w:val="36"/>
        </w:rPr>
      </w:pPr>
    </w:p>
    <w:p w:rsidR="00A764F8" w:rsidRDefault="00D369C3" w:rsidP="00A764F8">
      <w:pPr>
        <w:jc w:val="center"/>
        <w:rPr>
          <w:rFonts w:ascii="Georgia" w:hAnsi="Georgia" w:cs="Tahoma"/>
          <w:b/>
          <w:color w:val="000000"/>
          <w:sz w:val="20"/>
          <w:szCs w:val="18"/>
        </w:rPr>
      </w:pPr>
      <w:r w:rsidRPr="00D369C3">
        <w:rPr>
          <w:rFonts w:ascii="Georgia" w:hAnsi="Georgia" w:cs="Tahoma"/>
          <w:color w:val="000000"/>
          <w:sz w:val="28"/>
          <w:szCs w:val="28"/>
        </w:rPr>
        <w:t>Kafka Transport a.s</w:t>
      </w:r>
      <w:r>
        <w:rPr>
          <w:rFonts w:ascii="Georgia" w:hAnsi="Georgia" w:cs="Tahoma"/>
          <w:color w:val="000000"/>
          <w:sz w:val="28"/>
          <w:szCs w:val="28"/>
        </w:rPr>
        <w:t xml:space="preserve">, </w:t>
      </w:r>
      <w:hyperlink r:id="rId9" w:history="1">
        <w:r w:rsidR="00A764F8" w:rsidRPr="00A92B79">
          <w:rPr>
            <w:rStyle w:val="Hyperlink"/>
            <w:rFonts w:ascii="Georgia" w:hAnsi="Georgia" w:cs="Tahoma"/>
            <w:sz w:val="20"/>
            <w:szCs w:val="18"/>
          </w:rPr>
          <w:t>http://www.kafkatransport.cz/cs/</w:t>
        </w:r>
      </w:hyperlink>
    </w:p>
    <w:p w:rsidR="00A764F8" w:rsidRDefault="00A764F8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  <w:r w:rsidRPr="00A764F8">
        <w:rPr>
          <w:rFonts w:ascii="Georgia" w:hAnsi="Georgia" w:cs="Tahoma"/>
          <w:color w:val="000000"/>
          <w:sz w:val="28"/>
          <w:szCs w:val="28"/>
        </w:rPr>
        <w:t>Václav Beneš-BEMA</w:t>
      </w:r>
    </w:p>
    <w:p w:rsidR="00A43597" w:rsidRDefault="00A764F8" w:rsidP="00A764F8">
      <w:pPr>
        <w:jc w:val="center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  <w:sz w:val="28"/>
          <w:szCs w:val="28"/>
        </w:rPr>
        <w:t xml:space="preserve">Nutrilove premium pet food  </w:t>
      </w:r>
      <w:hyperlink r:id="rId10" w:history="1">
        <w:r w:rsidRPr="00A92B79">
          <w:rPr>
            <w:rStyle w:val="Hyperlink"/>
            <w:rFonts w:ascii="Georgia" w:hAnsi="Georgia" w:cs="Tahoma"/>
          </w:rPr>
          <w:t>http://nutrilovepetfood.com/cz/</w:t>
        </w:r>
      </w:hyperlink>
    </w:p>
    <w:p w:rsidR="00A764F8" w:rsidRDefault="00A764F8" w:rsidP="00A764F8">
      <w:pPr>
        <w:jc w:val="center"/>
        <w:rPr>
          <w:rFonts w:ascii="Georgia" w:hAnsi="Georgia" w:cs="Tahoma"/>
          <w:color w:val="000000"/>
        </w:rPr>
      </w:pPr>
      <w:r w:rsidRPr="00A764F8">
        <w:rPr>
          <w:rFonts w:ascii="Georgia" w:hAnsi="Georgia" w:cs="Tahoma"/>
          <w:color w:val="000000"/>
          <w:sz w:val="28"/>
          <w:szCs w:val="28"/>
        </w:rPr>
        <w:t>Pivovar Chodovar</w:t>
      </w:r>
      <w:r>
        <w:rPr>
          <w:rFonts w:ascii="Georgia" w:hAnsi="Georgia" w:cs="Tahoma"/>
          <w:color w:val="000000"/>
          <w:sz w:val="28"/>
          <w:szCs w:val="28"/>
        </w:rPr>
        <w:t xml:space="preserve"> </w:t>
      </w:r>
      <w:hyperlink r:id="rId11" w:history="1">
        <w:r w:rsidRPr="00A92B79">
          <w:rPr>
            <w:rStyle w:val="Hyperlink"/>
            <w:rFonts w:ascii="Georgia" w:hAnsi="Georgia" w:cs="Tahoma"/>
          </w:rPr>
          <w:t>https://www.chodovar.cz/</w:t>
        </w:r>
      </w:hyperlink>
    </w:p>
    <w:p w:rsidR="00A764F8" w:rsidRDefault="00A764F8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  <w:r w:rsidRPr="00A764F8">
        <w:rPr>
          <w:rFonts w:ascii="Georgia" w:hAnsi="Georgia" w:cs="Tahoma"/>
          <w:color w:val="000000"/>
          <w:sz w:val="28"/>
          <w:szCs w:val="28"/>
        </w:rPr>
        <w:t>Eismann Automotive</w:t>
      </w:r>
    </w:p>
    <w:p w:rsidR="00C6703F" w:rsidRDefault="00C6703F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C6703F" w:rsidRDefault="00C6703F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627F2B" w:rsidRDefault="00627F2B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627F2B" w:rsidRDefault="00627F2B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A764F8" w:rsidRDefault="00B922C5" w:rsidP="00A764F8">
      <w:pPr>
        <w:jc w:val="center"/>
      </w:pPr>
      <w:hyperlink r:id="rId12" w:history="1">
        <w:r w:rsidR="00C6703F" w:rsidRPr="00C6703F">
          <w:rPr>
            <w:rStyle w:val="Hyperlink"/>
            <w:rFonts w:ascii="Georgia" w:hAnsi="Georgia" w:cs="Tahoma"/>
          </w:rPr>
          <w:t>www.obectremesne.cz</w:t>
        </w:r>
      </w:hyperlink>
      <w:r w:rsidR="00C6703F" w:rsidRPr="00C6703F">
        <w:rPr>
          <w:rFonts w:ascii="Georgia" w:hAnsi="Georgia" w:cs="Tahoma"/>
          <w:color w:val="000000"/>
        </w:rPr>
        <w:t xml:space="preserve">  </w:t>
      </w:r>
      <w:r w:rsidR="00C6703F" w:rsidRPr="00C6703F">
        <w:t>Třemešné je obec nacházející se v okrese Tachov, kraj Plzeňský. Obec je položena na železniční trati Domažlice – Planá u Mariánských Lázní, na hranici CHKO Český les. Rozkládá se v údolí Bezděkovského potoka, po jehož toku dříve stávaly vodní mlýny, jejichž pozůstatky spojuje naučná stezka nazvaná „Vodní mlýny“.</w:t>
      </w:r>
    </w:p>
    <w:p w:rsidR="00C6703F" w:rsidRDefault="00C6703F" w:rsidP="00A764F8">
      <w:pPr>
        <w:jc w:val="center"/>
      </w:pPr>
    </w:p>
    <w:p w:rsidR="00627F2B" w:rsidRDefault="00627F2B" w:rsidP="00A764F8">
      <w:pPr>
        <w:jc w:val="center"/>
      </w:pPr>
    </w:p>
    <w:p w:rsidR="00627F2B" w:rsidRDefault="00627F2B" w:rsidP="00A764F8">
      <w:pPr>
        <w:jc w:val="center"/>
      </w:pPr>
    </w:p>
    <w:p w:rsidR="00627F2B" w:rsidRDefault="00627F2B" w:rsidP="00A764F8">
      <w:pPr>
        <w:jc w:val="center"/>
        <w:rPr>
          <w:rFonts w:ascii="Georgia" w:hAnsi="Georgia" w:cs="Tahoma"/>
          <w:color w:val="000000"/>
        </w:rPr>
      </w:pPr>
      <w:bookmarkStart w:id="0" w:name="_GoBack"/>
      <w:r w:rsidRPr="00984333">
        <w:rPr>
          <w:rFonts w:ascii="Georgia" w:hAnsi="Georgia" w:cs="Tahoma"/>
          <w:b/>
          <w:color w:val="000000"/>
        </w:rPr>
        <w:t>obecní střelnice</w:t>
      </w:r>
      <w:r>
        <w:rPr>
          <w:rFonts w:ascii="Georgia" w:hAnsi="Georgia" w:cs="Tahoma"/>
          <w:color w:val="000000"/>
        </w:rPr>
        <w:t xml:space="preserve"> </w:t>
      </w:r>
      <w:bookmarkEnd w:id="0"/>
      <w:r>
        <w:rPr>
          <w:rFonts w:ascii="Georgia" w:hAnsi="Georgia" w:cs="Tahoma"/>
          <w:color w:val="000000"/>
        </w:rPr>
        <w:t>GPS X: 873832,90 nebo X:105214,12</w:t>
      </w:r>
    </w:p>
    <w:p w:rsidR="000E360C" w:rsidRDefault="000E360C" w:rsidP="00A764F8">
      <w:pPr>
        <w:jc w:val="center"/>
        <w:rPr>
          <w:rFonts w:ascii="Georgia" w:hAnsi="Georgia" w:cs="Tahoma"/>
          <w:color w:val="000000"/>
        </w:rPr>
      </w:pPr>
    </w:p>
    <w:p w:rsidR="000E360C" w:rsidRDefault="00984333" w:rsidP="00A764F8">
      <w:pPr>
        <w:jc w:val="center"/>
        <w:rPr>
          <w:rFonts w:ascii="Georgia" w:hAnsi="Georgia" w:cs="Tahoma"/>
          <w:color w:val="000000"/>
        </w:rPr>
      </w:pPr>
      <w:r w:rsidRPr="00984333">
        <w:rPr>
          <w:rFonts w:ascii="Georgia" w:hAnsi="Georgia" w:cs="Tahoma"/>
          <w:b/>
          <w:color w:val="000000"/>
        </w:rPr>
        <w:t>Popis trasy:</w:t>
      </w:r>
      <w:r>
        <w:rPr>
          <w:rFonts w:ascii="Georgia" w:hAnsi="Georgia" w:cs="Tahoma"/>
          <w:color w:val="000000"/>
        </w:rPr>
        <w:t xml:space="preserve"> Dálnice D5, exit Mlýnec, průjezd obcí Mlýnec, Velké Dvorce, Kundratice, Malé Dvorce, Třískolupy, Dubec Třemešné, dále budou ke střelnici směrovky s označením Výstava JGDt.</w:t>
      </w:r>
    </w:p>
    <w:p w:rsidR="00627F2B" w:rsidRPr="00C6703F" w:rsidRDefault="00627F2B" w:rsidP="00A764F8">
      <w:pPr>
        <w:jc w:val="center"/>
        <w:rPr>
          <w:rFonts w:ascii="Georgia" w:hAnsi="Georgia" w:cs="Tahom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7522</wp:posOffset>
            </wp:positionH>
            <wp:positionV relativeFrom="margin">
              <wp:posOffset>4220699</wp:posOffset>
            </wp:positionV>
            <wp:extent cx="6645910" cy="3128010"/>
            <wp:effectExtent l="0" t="0" r="2540" b="0"/>
            <wp:wrapSquare wrapText="bothSides"/>
            <wp:docPr id="1" name="Picture 1" descr="https://mapy.cz/screenshoter?width=1051&amp;height=495&amp;p=1&amp;url=https%3A%2F%2Fmapy.cz%2Fzakladni%3Fx%3D12.7209448%26y%3D49.6390307%26z%3D11%26l%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py.cz/screenshoter?width=1051&amp;height=495&amp;p=1&amp;url=https%3A%2F%2Fmapy.cz%2Fzakladni%3Fx%3D12.7209448%26y%3D49.6390307%26z%3D11%26l%3D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03F" w:rsidRPr="00C6703F" w:rsidRDefault="00C6703F" w:rsidP="00A764F8">
      <w:pPr>
        <w:jc w:val="center"/>
        <w:rPr>
          <w:rFonts w:ascii="Georgia" w:hAnsi="Georgia" w:cs="Tahoma"/>
          <w:color w:val="000000"/>
        </w:rPr>
      </w:pPr>
    </w:p>
    <w:p w:rsidR="00C6703F" w:rsidRPr="00C6703F" w:rsidRDefault="00C6703F" w:rsidP="00A764F8">
      <w:pPr>
        <w:jc w:val="center"/>
        <w:rPr>
          <w:rFonts w:ascii="Georgia" w:hAnsi="Georgia" w:cs="Tahoma"/>
          <w:color w:val="000000"/>
        </w:rPr>
      </w:pPr>
    </w:p>
    <w:p w:rsidR="00C6703F" w:rsidRDefault="00C6703F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A764F8" w:rsidRDefault="00A764F8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A764F8" w:rsidRDefault="00A764F8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A764F8" w:rsidRPr="00A764F8" w:rsidRDefault="00A764F8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A764F8" w:rsidRPr="00A764F8" w:rsidRDefault="00A764F8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A764F8" w:rsidRPr="00A764F8" w:rsidRDefault="00A764F8" w:rsidP="00A764F8">
      <w:pPr>
        <w:jc w:val="center"/>
        <w:rPr>
          <w:rFonts w:ascii="Georgia" w:hAnsi="Georgia" w:cs="Tahoma"/>
          <w:color w:val="000000"/>
          <w:sz w:val="28"/>
          <w:szCs w:val="28"/>
        </w:rPr>
      </w:pPr>
    </w:p>
    <w:p w:rsidR="00872723" w:rsidRDefault="00872723" w:rsidP="00872723"/>
    <w:p w:rsidR="00872723" w:rsidRDefault="00872723" w:rsidP="00872723">
      <w:pPr>
        <w:jc w:val="center"/>
        <w:rPr>
          <w:rFonts w:ascii="Georgia" w:hAnsi="Georgia" w:cs="Tahoma"/>
          <w:b/>
          <w:color w:val="000000"/>
          <w:sz w:val="20"/>
          <w:szCs w:val="18"/>
        </w:rPr>
      </w:pPr>
    </w:p>
    <w:sectPr w:rsidR="00872723" w:rsidSect="00115C46">
      <w:headerReference w:type="default" r:id="rId14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C5" w:rsidRDefault="00B922C5" w:rsidP="001B22C8">
      <w:r>
        <w:separator/>
      </w:r>
    </w:p>
  </w:endnote>
  <w:endnote w:type="continuationSeparator" w:id="0">
    <w:p w:rsidR="00B922C5" w:rsidRDefault="00B922C5" w:rsidP="001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C5" w:rsidRDefault="00B922C5" w:rsidP="001B22C8">
      <w:r>
        <w:separator/>
      </w:r>
    </w:p>
  </w:footnote>
  <w:footnote w:type="continuationSeparator" w:id="0">
    <w:p w:rsidR="00B922C5" w:rsidRDefault="00B922C5" w:rsidP="001B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C8" w:rsidRDefault="001B22C8">
    <w:pPr>
      <w:pStyle w:val="Header"/>
    </w:pPr>
  </w:p>
  <w:p w:rsidR="001B22C8" w:rsidRDefault="001B22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FB"/>
    <w:rsid w:val="00063038"/>
    <w:rsid w:val="000713B2"/>
    <w:rsid w:val="00081E42"/>
    <w:rsid w:val="000E360C"/>
    <w:rsid w:val="000F4ECB"/>
    <w:rsid w:val="001031A0"/>
    <w:rsid w:val="001040AC"/>
    <w:rsid w:val="00112ABE"/>
    <w:rsid w:val="00115C46"/>
    <w:rsid w:val="001646BC"/>
    <w:rsid w:val="001823F7"/>
    <w:rsid w:val="0019585D"/>
    <w:rsid w:val="001B22C8"/>
    <w:rsid w:val="001B7ABB"/>
    <w:rsid w:val="00224B63"/>
    <w:rsid w:val="002458CD"/>
    <w:rsid w:val="002566B6"/>
    <w:rsid w:val="00285D23"/>
    <w:rsid w:val="002A0C77"/>
    <w:rsid w:val="002C1D61"/>
    <w:rsid w:val="002D55EA"/>
    <w:rsid w:val="00327329"/>
    <w:rsid w:val="00377F5A"/>
    <w:rsid w:val="003B4A4D"/>
    <w:rsid w:val="003C5108"/>
    <w:rsid w:val="003E10EC"/>
    <w:rsid w:val="003E20D4"/>
    <w:rsid w:val="0040459D"/>
    <w:rsid w:val="005038DC"/>
    <w:rsid w:val="00515DC1"/>
    <w:rsid w:val="0056290A"/>
    <w:rsid w:val="005B2C92"/>
    <w:rsid w:val="005C042D"/>
    <w:rsid w:val="005F02FB"/>
    <w:rsid w:val="005F0E46"/>
    <w:rsid w:val="006264E7"/>
    <w:rsid w:val="00627F2B"/>
    <w:rsid w:val="006519CE"/>
    <w:rsid w:val="00655E22"/>
    <w:rsid w:val="00672B82"/>
    <w:rsid w:val="00684F0D"/>
    <w:rsid w:val="007035A5"/>
    <w:rsid w:val="00731E1C"/>
    <w:rsid w:val="00750388"/>
    <w:rsid w:val="00760F8F"/>
    <w:rsid w:val="00766A6F"/>
    <w:rsid w:val="0079100C"/>
    <w:rsid w:val="00795421"/>
    <w:rsid w:val="007D48C5"/>
    <w:rsid w:val="00805C0D"/>
    <w:rsid w:val="0082470D"/>
    <w:rsid w:val="00872723"/>
    <w:rsid w:val="00873E4D"/>
    <w:rsid w:val="008C3DFA"/>
    <w:rsid w:val="00900293"/>
    <w:rsid w:val="00922A3C"/>
    <w:rsid w:val="00981219"/>
    <w:rsid w:val="00984333"/>
    <w:rsid w:val="00997003"/>
    <w:rsid w:val="009A02DF"/>
    <w:rsid w:val="009C1931"/>
    <w:rsid w:val="009C6868"/>
    <w:rsid w:val="009E167D"/>
    <w:rsid w:val="00A21583"/>
    <w:rsid w:val="00A43597"/>
    <w:rsid w:val="00A53FA0"/>
    <w:rsid w:val="00A5555F"/>
    <w:rsid w:val="00A764F8"/>
    <w:rsid w:val="00A83029"/>
    <w:rsid w:val="00B44893"/>
    <w:rsid w:val="00B52916"/>
    <w:rsid w:val="00B551BF"/>
    <w:rsid w:val="00B830AC"/>
    <w:rsid w:val="00B922C5"/>
    <w:rsid w:val="00BB6A8B"/>
    <w:rsid w:val="00C35F0B"/>
    <w:rsid w:val="00C57306"/>
    <w:rsid w:val="00C6703F"/>
    <w:rsid w:val="00C74B7D"/>
    <w:rsid w:val="00CB450D"/>
    <w:rsid w:val="00CD0179"/>
    <w:rsid w:val="00D369C3"/>
    <w:rsid w:val="00D46E19"/>
    <w:rsid w:val="00D579B7"/>
    <w:rsid w:val="00D76FA7"/>
    <w:rsid w:val="00D77AEF"/>
    <w:rsid w:val="00DB5DA7"/>
    <w:rsid w:val="00E777BB"/>
    <w:rsid w:val="00E956D1"/>
    <w:rsid w:val="00EC13B0"/>
    <w:rsid w:val="00F074A8"/>
    <w:rsid w:val="00F12363"/>
    <w:rsid w:val="00F82984"/>
    <w:rsid w:val="00F9675C"/>
    <w:rsid w:val="00FE2DBB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B7F4"/>
  <w15:docId w15:val="{ACA5CF64-D2A9-44CE-838F-CE661616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02FB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074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2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2FB"/>
    <w:rPr>
      <w:rFonts w:ascii="Tahoma" w:eastAsia="Times New Roman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1B22C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B22C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2C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B22C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B450D"/>
    <w:rPr>
      <w:color w:val="0000FF"/>
      <w:u w:val="single"/>
    </w:rPr>
  </w:style>
  <w:style w:type="character" w:customStyle="1" w:styleId="apple-converted-space">
    <w:name w:val="apple-converted-space"/>
    <w:rsid w:val="0056290A"/>
  </w:style>
  <w:style w:type="character" w:styleId="Strong">
    <w:name w:val="Strong"/>
    <w:uiPriority w:val="22"/>
    <w:qFormat/>
    <w:rsid w:val="0056290A"/>
    <w:rPr>
      <w:b/>
      <w:bCs/>
    </w:rPr>
  </w:style>
  <w:style w:type="character" w:customStyle="1" w:styleId="Heading3Char">
    <w:name w:val="Heading 3 Char"/>
    <w:link w:val="Heading3"/>
    <w:uiPriority w:val="9"/>
    <w:rsid w:val="00F074A8"/>
    <w:rPr>
      <w:rFonts w:ascii="Times New Roman" w:eastAsia="Times New Roman" w:hAnsi="Times New Roman"/>
      <w:b/>
      <w:bCs/>
      <w:sz w:val="27"/>
      <w:szCs w:val="27"/>
    </w:rPr>
  </w:style>
  <w:style w:type="character" w:styleId="FollowedHyperlink">
    <w:name w:val="FollowedHyperlink"/>
    <w:uiPriority w:val="99"/>
    <w:semiHidden/>
    <w:unhideWhenUsed/>
    <w:rsid w:val="00A43597"/>
    <w:rPr>
      <w:color w:val="954F7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764F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obectremesn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hodovar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utrilovepetfood.com/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fkatransport.cz/c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8B8B-3C41-410A-BA40-6E6B7616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745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Krpesova, Hana</dc:creator>
  <cp:lastModifiedBy>Hana Krpesova</cp:lastModifiedBy>
  <cp:revision>5</cp:revision>
  <cp:lastPrinted>2015-01-15T07:12:00Z</cp:lastPrinted>
  <dcterms:created xsi:type="dcterms:W3CDTF">2018-01-25T15:27:00Z</dcterms:created>
  <dcterms:modified xsi:type="dcterms:W3CDTF">2018-01-29T08:29:00Z</dcterms:modified>
</cp:coreProperties>
</file>