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0A" w:rsidRDefault="00C3430A">
      <w:pPr>
        <w:jc w:val="center"/>
      </w:pPr>
      <w:r>
        <w:rPr>
          <w:rFonts w:ascii="Book Antiqua"/>
          <w:color w:val="006600"/>
          <w:sz w:val="28"/>
          <w:szCs w:val="28"/>
        </w:rPr>
        <w:t>Č</w:t>
      </w:r>
      <w:r>
        <w:rPr>
          <w:rFonts w:ascii="Book Antiqua"/>
          <w:color w:val="006600"/>
          <w:sz w:val="28"/>
          <w:szCs w:val="28"/>
        </w:rPr>
        <w:t>ESKOMORAVSK</w:t>
      </w:r>
      <w:r>
        <w:rPr>
          <w:rFonts w:ascii="Book Antiqua"/>
          <w:color w:val="006600"/>
          <w:sz w:val="28"/>
          <w:szCs w:val="28"/>
        </w:rPr>
        <w:t>Á</w:t>
      </w:r>
      <w:r>
        <w:rPr>
          <w:rFonts w:ascii="Book Antiqua"/>
          <w:color w:val="006600"/>
          <w:sz w:val="28"/>
          <w:szCs w:val="28"/>
        </w:rPr>
        <w:t xml:space="preserve">   KYNOLOGICK</w:t>
      </w:r>
      <w:r>
        <w:rPr>
          <w:rFonts w:ascii="Book Antiqua"/>
          <w:color w:val="006600"/>
          <w:sz w:val="28"/>
          <w:szCs w:val="28"/>
        </w:rPr>
        <w:t>Á</w:t>
      </w:r>
      <w:r>
        <w:rPr>
          <w:rFonts w:ascii="Book Antiqua"/>
          <w:color w:val="006600"/>
          <w:sz w:val="28"/>
          <w:szCs w:val="28"/>
        </w:rPr>
        <w:t xml:space="preserve">   JEDNOTA</w:t>
      </w: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sz w:val="28"/>
          <w:szCs w:val="24"/>
        </w:rPr>
        <w:t>Č</w:t>
      </w:r>
      <w:r>
        <w:rPr>
          <w:rFonts w:ascii="Book Antiqua" w:cs="Times New Roman"/>
          <w:sz w:val="28"/>
          <w:szCs w:val="24"/>
        </w:rPr>
        <w:t>ESKOMORAVSK</w:t>
      </w:r>
      <w:r>
        <w:rPr>
          <w:rFonts w:ascii="Book Antiqua" w:cs="Times New Roman"/>
          <w:sz w:val="28"/>
          <w:szCs w:val="24"/>
        </w:rPr>
        <w:t>Á</w:t>
      </w:r>
      <w:r>
        <w:rPr>
          <w:rFonts w:ascii="Book Antiqua" w:cs="Times New Roman"/>
          <w:sz w:val="28"/>
          <w:szCs w:val="24"/>
        </w:rPr>
        <w:t xml:space="preserve">   KYNOLOGICK</w:t>
      </w:r>
      <w:r>
        <w:rPr>
          <w:rFonts w:ascii="Book Antiqua" w:cs="Times New Roman"/>
          <w:sz w:val="28"/>
          <w:szCs w:val="24"/>
        </w:rPr>
        <w:t>Á</w:t>
      </w:r>
      <w:r>
        <w:rPr>
          <w:rFonts w:ascii="Book Antiqua" w:cs="Times New Roman"/>
          <w:sz w:val="28"/>
          <w:szCs w:val="24"/>
        </w:rPr>
        <w:t xml:space="preserve">   UNIE</w:t>
      </w: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color w:val="006600"/>
          <w:sz w:val="30"/>
          <w:szCs w:val="24"/>
        </w:rPr>
        <w:t>Č</w:t>
      </w:r>
      <w:r>
        <w:rPr>
          <w:rFonts w:ascii="Book Antiqua" w:cs="Times New Roman"/>
          <w:color w:val="006600"/>
          <w:sz w:val="30"/>
          <w:szCs w:val="24"/>
        </w:rPr>
        <w:t>ESKOMORAVSK</w:t>
      </w:r>
      <w:r>
        <w:rPr>
          <w:rFonts w:ascii="Book Antiqua" w:cs="Times New Roman"/>
          <w:color w:val="006600"/>
          <w:sz w:val="30"/>
          <w:szCs w:val="24"/>
        </w:rPr>
        <w:t>Á</w:t>
      </w:r>
      <w:r>
        <w:rPr>
          <w:rFonts w:ascii="Book Antiqua" w:cs="Times New Roman"/>
          <w:color w:val="006600"/>
          <w:sz w:val="30"/>
          <w:szCs w:val="24"/>
        </w:rPr>
        <w:t xml:space="preserve"> MYSLIVECK</w:t>
      </w:r>
      <w:r>
        <w:rPr>
          <w:rFonts w:ascii="Book Antiqua" w:cs="Times New Roman"/>
          <w:color w:val="006600"/>
          <w:sz w:val="30"/>
          <w:szCs w:val="24"/>
        </w:rPr>
        <w:t>Á</w:t>
      </w:r>
      <w:r>
        <w:rPr>
          <w:rFonts w:ascii="Book Antiqua" w:cs="Times New Roman"/>
          <w:color w:val="006600"/>
          <w:sz w:val="30"/>
          <w:szCs w:val="24"/>
        </w:rPr>
        <w:t xml:space="preserve"> JEDNOTA</w:t>
      </w: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sz w:val="28"/>
          <w:szCs w:val="24"/>
        </w:rPr>
        <w:t>KLUB CHOVATEL</w:t>
      </w:r>
      <w:r>
        <w:rPr>
          <w:rFonts w:ascii="Book Antiqua" w:cs="Times New Roman"/>
          <w:sz w:val="28"/>
          <w:szCs w:val="24"/>
        </w:rPr>
        <w:t>Ů</w:t>
      </w:r>
      <w:r>
        <w:rPr>
          <w:rFonts w:ascii="Book Antiqua" w:cs="Times New Roman"/>
          <w:sz w:val="28"/>
          <w:szCs w:val="24"/>
        </w:rPr>
        <w:t xml:space="preserve"> JAGDTERIER</w:t>
      </w:r>
      <w:r>
        <w:rPr>
          <w:rFonts w:ascii="Book Antiqua" w:cs="Times New Roman"/>
          <w:sz w:val="28"/>
          <w:szCs w:val="24"/>
        </w:rPr>
        <w:t>Ů</w:t>
      </w:r>
      <w:r>
        <w:rPr>
          <w:rFonts w:ascii="Book Antiqua" w:cs="Times New Roman"/>
          <w:sz w:val="28"/>
          <w:szCs w:val="24"/>
        </w:rPr>
        <w:t xml:space="preserve"> V</w:t>
      </w:r>
      <w:r>
        <w:rPr>
          <w:rFonts w:ascii="Book Antiqua" w:cs="Times New Roman"/>
          <w:sz w:val="28"/>
          <w:szCs w:val="24"/>
        </w:rPr>
        <w:t> Č</w:t>
      </w:r>
      <w:r>
        <w:rPr>
          <w:rFonts w:ascii="Book Antiqua" w:cs="Times New Roman"/>
          <w:sz w:val="28"/>
          <w:szCs w:val="24"/>
        </w:rPr>
        <w:t>ECH</w:t>
      </w:r>
      <w:r>
        <w:rPr>
          <w:rFonts w:ascii="Book Antiqua" w:cs="Times New Roman"/>
          <w:sz w:val="28"/>
          <w:szCs w:val="24"/>
        </w:rPr>
        <w:t>Á</w:t>
      </w:r>
      <w:r>
        <w:rPr>
          <w:rFonts w:ascii="Book Antiqua" w:cs="Times New Roman"/>
          <w:sz w:val="28"/>
          <w:szCs w:val="24"/>
        </w:rPr>
        <w:t>CH</w:t>
      </w:r>
    </w:p>
    <w:p w:rsidR="00C3430A" w:rsidRDefault="005062F5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cs-CZ"/>
        </w:rPr>
        <w:drawing>
          <wp:inline distT="0" distB="0" distL="0" distR="0">
            <wp:extent cx="1226820" cy="6324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30A">
        <w:rPr>
          <w:rFonts w:cs="Times New Roman"/>
          <w:noProof/>
          <w:szCs w:val="24"/>
        </w:rPr>
        <w:t xml:space="preserve">              </w:t>
      </w:r>
      <w:r>
        <w:rPr>
          <w:rFonts w:cs="Times New Roman"/>
          <w:noProof/>
          <w:szCs w:val="24"/>
          <w:lang w:eastAsia="cs-CZ"/>
        </w:rPr>
        <w:drawing>
          <wp:inline distT="0" distB="0" distL="0" distR="0">
            <wp:extent cx="792480" cy="563880"/>
            <wp:effectExtent l="1905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30A">
        <w:rPr>
          <w:rFonts w:cs="Times New Roman"/>
          <w:noProof/>
          <w:szCs w:val="24"/>
        </w:rPr>
        <w:t xml:space="preserve">                 </w:t>
      </w:r>
      <w:r>
        <w:rPr>
          <w:rFonts w:cs="Times New Roman"/>
          <w:noProof/>
          <w:szCs w:val="24"/>
          <w:lang w:eastAsia="cs-CZ"/>
        </w:rPr>
        <w:drawing>
          <wp:inline distT="0" distB="0" distL="0" distR="0">
            <wp:extent cx="632460" cy="76200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0A" w:rsidRDefault="00C3430A">
      <w:pPr>
        <w:jc w:val="center"/>
        <w:rPr>
          <w:rFonts w:ascii="Book Antiqua" w:cs="Times New Roman"/>
          <w:sz w:val="10"/>
          <w:szCs w:val="24"/>
        </w:rPr>
      </w:pP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sz w:val="28"/>
          <w:szCs w:val="24"/>
        </w:rPr>
        <w:t>PO</w:t>
      </w:r>
      <w:r>
        <w:rPr>
          <w:rFonts w:ascii="Book Antiqua" w:cs="Times New Roman"/>
          <w:sz w:val="28"/>
          <w:szCs w:val="24"/>
        </w:rPr>
        <w:t>ŘÁ</w:t>
      </w:r>
      <w:r>
        <w:rPr>
          <w:rFonts w:ascii="Book Antiqua" w:cs="Times New Roman"/>
          <w:sz w:val="28"/>
          <w:szCs w:val="24"/>
        </w:rPr>
        <w:t>DAJ</w:t>
      </w:r>
      <w:r>
        <w:rPr>
          <w:rFonts w:ascii="Book Antiqua" w:cs="Times New Roman"/>
          <w:sz w:val="28"/>
          <w:szCs w:val="24"/>
        </w:rPr>
        <w:t>Í</w:t>
      </w:r>
    </w:p>
    <w:p w:rsidR="00C3430A" w:rsidRDefault="00C3430A">
      <w:pPr>
        <w:jc w:val="center"/>
        <w:rPr>
          <w:rFonts w:ascii="Book Antiqua" w:cs="Times New Roman"/>
          <w:sz w:val="10"/>
          <w:szCs w:val="24"/>
        </w:rPr>
      </w:pPr>
    </w:p>
    <w:p w:rsidR="00C3430A" w:rsidRDefault="00C3430A">
      <w:pPr>
        <w:rPr>
          <w:rFonts w:ascii="Book Antiqua" w:cs="Times New Roman"/>
          <w:sz w:val="6"/>
          <w:szCs w:val="24"/>
        </w:rPr>
      </w:pP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color w:val="006600"/>
          <w:sz w:val="32"/>
          <w:szCs w:val="24"/>
          <w:u w:val="single"/>
        </w:rPr>
        <w:t>Zkou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>š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>ky vloh pro JGT - klubov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>é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 xml:space="preserve"> zkou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>š</w:t>
      </w:r>
      <w:r>
        <w:rPr>
          <w:rFonts w:ascii="Book Antiqua" w:cs="Times New Roman"/>
          <w:b/>
          <w:color w:val="006600"/>
          <w:sz w:val="32"/>
          <w:szCs w:val="24"/>
          <w:u w:val="single"/>
        </w:rPr>
        <w:t>ky</w:t>
      </w:r>
    </w:p>
    <w:p w:rsidR="00C3430A" w:rsidRDefault="00C3430A">
      <w:pPr>
        <w:jc w:val="center"/>
        <w:rPr>
          <w:rFonts w:ascii="Book Antiqua" w:cs="Times New Roman"/>
          <w:b/>
          <w:color w:val="008000"/>
          <w:sz w:val="6"/>
          <w:szCs w:val="24"/>
          <w:u w:val="single"/>
        </w:rPr>
      </w:pPr>
    </w:p>
    <w:p w:rsidR="00C3430A" w:rsidRDefault="00C3430A">
      <w:pPr>
        <w:jc w:val="center"/>
        <w:rPr>
          <w:rFonts w:cs="Times New Roman"/>
          <w:szCs w:val="24"/>
        </w:rPr>
      </w:pPr>
      <w:r>
        <w:rPr>
          <w:rFonts w:ascii="Book Antiqua" w:cs="Times New Roman"/>
          <w:sz w:val="26"/>
          <w:szCs w:val="24"/>
        </w:rPr>
        <w:t xml:space="preserve">Dne </w:t>
      </w:r>
      <w:r w:rsidR="00D50D09">
        <w:rPr>
          <w:rFonts w:ascii="Book Antiqua" w:cs="Times New Roman"/>
          <w:b/>
          <w:sz w:val="26"/>
          <w:szCs w:val="24"/>
        </w:rPr>
        <w:t>28.4.2018</w:t>
      </w:r>
      <w:r>
        <w:rPr>
          <w:rFonts w:ascii="Book Antiqua" w:cs="Times New Roman"/>
          <w:sz w:val="26"/>
          <w:szCs w:val="24"/>
        </w:rPr>
        <w:t xml:space="preserve"> - v</w:t>
      </w:r>
      <w:r>
        <w:rPr>
          <w:rFonts w:ascii="Book Antiqua" w:cs="Times New Roman"/>
          <w:sz w:val="26"/>
          <w:szCs w:val="24"/>
        </w:rPr>
        <w:t> </w:t>
      </w:r>
      <w:r>
        <w:rPr>
          <w:rFonts w:ascii="Book Antiqua" w:cs="Times New Roman"/>
          <w:sz w:val="26"/>
          <w:szCs w:val="24"/>
        </w:rPr>
        <w:t>honitb</w:t>
      </w:r>
      <w:r>
        <w:rPr>
          <w:rFonts w:ascii="Book Antiqua" w:cs="Times New Roman"/>
          <w:sz w:val="26"/>
          <w:szCs w:val="24"/>
        </w:rPr>
        <w:t>ě</w:t>
      </w:r>
      <w:r>
        <w:rPr>
          <w:rFonts w:ascii="Book Antiqua" w:cs="Times New Roman"/>
          <w:sz w:val="26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 xml:space="preserve">HS </w:t>
      </w:r>
      <w:r w:rsidR="00D50D09">
        <w:rPr>
          <w:rFonts w:ascii="Book Antiqua" w:cs="Times New Roman"/>
          <w:sz w:val="24"/>
          <w:szCs w:val="24"/>
        </w:rPr>
        <w:t>Klap</w:t>
      </w:r>
      <w:r w:rsidR="00D50D09">
        <w:rPr>
          <w:rFonts w:ascii="Book Antiqua" w:cs="Times New Roman"/>
          <w:sz w:val="24"/>
          <w:szCs w:val="24"/>
        </w:rPr>
        <w:t>ý</w:t>
      </w:r>
      <w:r w:rsidR="00D50D09">
        <w:rPr>
          <w:rFonts w:ascii="Book Antiqua" w:cs="Times New Roman"/>
          <w:sz w:val="24"/>
          <w:szCs w:val="24"/>
        </w:rPr>
        <w:t xml:space="preserve"> a MS Oh</w:t>
      </w:r>
      <w:r w:rsidR="00D50D09">
        <w:rPr>
          <w:rFonts w:ascii="Book Antiqua" w:cs="Times New Roman"/>
          <w:sz w:val="24"/>
          <w:szCs w:val="24"/>
        </w:rPr>
        <w:t>ř</w:t>
      </w:r>
      <w:r w:rsidR="00D50D09">
        <w:rPr>
          <w:rFonts w:ascii="Book Antiqua" w:cs="Times New Roman"/>
          <w:sz w:val="24"/>
          <w:szCs w:val="24"/>
        </w:rPr>
        <w:t>e B</w:t>
      </w:r>
      <w:r w:rsidR="00D50D09">
        <w:rPr>
          <w:rFonts w:ascii="Book Antiqua" w:cs="Times New Roman"/>
          <w:sz w:val="24"/>
          <w:szCs w:val="24"/>
        </w:rPr>
        <w:t>ř</w:t>
      </w:r>
      <w:r w:rsidR="00D50D09">
        <w:rPr>
          <w:rFonts w:ascii="Book Antiqua" w:cs="Times New Roman"/>
          <w:sz w:val="24"/>
          <w:szCs w:val="24"/>
        </w:rPr>
        <w:t>e</w:t>
      </w:r>
      <w:r w:rsidR="00D50D09">
        <w:rPr>
          <w:rFonts w:ascii="Book Antiqua" w:cs="Times New Roman"/>
          <w:sz w:val="24"/>
          <w:szCs w:val="24"/>
        </w:rPr>
        <w:t>ž</w:t>
      </w:r>
      <w:r w:rsidR="00D50D09">
        <w:rPr>
          <w:rFonts w:ascii="Book Antiqua" w:cs="Times New Roman"/>
          <w:sz w:val="24"/>
          <w:szCs w:val="24"/>
        </w:rPr>
        <w:t>any n.O.</w:t>
      </w:r>
    </w:p>
    <w:p w:rsidR="00C3430A" w:rsidRDefault="00C3430A">
      <w:pPr>
        <w:rPr>
          <w:rFonts w:ascii="Book Antiqua" w:cs="Times New Roman"/>
          <w:b/>
          <w:sz w:val="16"/>
          <w:szCs w:val="24"/>
          <w:u w:val="single"/>
        </w:rPr>
      </w:pP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  <w:u w:val="single"/>
        </w:rPr>
        <w:t>Program :</w:t>
      </w: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sz w:val="24"/>
          <w:szCs w:val="24"/>
        </w:rPr>
        <w:t xml:space="preserve"> 8.00 hod - Prezence </w:t>
      </w:r>
      <w:r>
        <w:rPr>
          <w:rFonts w:ascii="Book Antiqua" w:cs="Times New Roman"/>
          <w:sz w:val="24"/>
          <w:szCs w:val="24"/>
        </w:rPr>
        <w:t>úč</w:t>
      </w:r>
      <w:r>
        <w:rPr>
          <w:rFonts w:ascii="Book Antiqua" w:cs="Times New Roman"/>
          <w:sz w:val="24"/>
          <w:szCs w:val="24"/>
        </w:rPr>
        <w:t>astn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k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zkou</w:t>
      </w:r>
      <w:r>
        <w:rPr>
          <w:rFonts w:ascii="Book Antiqua" w:cs="Times New Roman"/>
          <w:sz w:val="24"/>
          <w:szCs w:val="24"/>
        </w:rPr>
        <w:t>š</w:t>
      </w:r>
      <w:r w:rsidR="00D50D09">
        <w:rPr>
          <w:rFonts w:ascii="Book Antiqua" w:cs="Times New Roman"/>
          <w:sz w:val="24"/>
          <w:szCs w:val="24"/>
        </w:rPr>
        <w:t>ek na mysliveck</w:t>
      </w:r>
      <w:r w:rsidR="00D50D09">
        <w:rPr>
          <w:rFonts w:ascii="Book Antiqua" w:cs="Times New Roman"/>
          <w:sz w:val="24"/>
          <w:szCs w:val="24"/>
        </w:rPr>
        <w:t>é</w:t>
      </w:r>
      <w:r w:rsidR="00D50D09">
        <w:rPr>
          <w:rFonts w:ascii="Book Antiqua" w:cs="Times New Roman"/>
          <w:sz w:val="24"/>
          <w:szCs w:val="24"/>
        </w:rPr>
        <w:t xml:space="preserve"> chat</w:t>
      </w:r>
      <w:r w:rsidR="00D50D09">
        <w:rPr>
          <w:rFonts w:ascii="Book Antiqua" w:cs="Times New Roman"/>
          <w:sz w:val="24"/>
          <w:szCs w:val="24"/>
        </w:rPr>
        <w:t>ě</w:t>
      </w:r>
      <w:r w:rsidR="00D50D09">
        <w:rPr>
          <w:rFonts w:ascii="Book Antiqua" w:cs="Times New Roman"/>
          <w:sz w:val="24"/>
          <w:szCs w:val="24"/>
        </w:rPr>
        <w:t xml:space="preserve"> v Klap</w:t>
      </w:r>
      <w:r w:rsidR="00D50D09">
        <w:rPr>
          <w:rFonts w:ascii="Book Antiqua" w:cs="Times New Roman"/>
          <w:sz w:val="24"/>
          <w:szCs w:val="24"/>
        </w:rPr>
        <w:t>ý</w:t>
      </w: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sz w:val="24"/>
          <w:szCs w:val="24"/>
        </w:rPr>
        <w:t xml:space="preserve"> 8.30 hod - Zah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jen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, veterin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rn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prohl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dka a rozlosov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ps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do skupin</w:t>
      </w: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sz w:val="24"/>
          <w:szCs w:val="24"/>
        </w:rPr>
        <w:t xml:space="preserve"> 8.45 hod - Odchod do honitby - pln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jednotliv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disciplin</w:t>
      </w:r>
    </w:p>
    <w:p w:rsidR="00C3430A" w:rsidRDefault="00C3430A">
      <w:pPr>
        <w:rPr>
          <w:rFonts w:ascii="Book Antiqua" w:cs="Times New Roman"/>
          <w:sz w:val="16"/>
          <w:szCs w:val="24"/>
        </w:rPr>
      </w:pP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  <w:u w:val="single"/>
        </w:rPr>
        <w:t>Podm</w:t>
      </w:r>
      <w:r>
        <w:rPr>
          <w:rFonts w:ascii="Book Antiqua" w:cs="Times New Roman"/>
          <w:b/>
          <w:sz w:val="24"/>
          <w:szCs w:val="24"/>
          <w:u w:val="single"/>
        </w:rPr>
        <w:t>í</w:t>
      </w:r>
      <w:r>
        <w:rPr>
          <w:rFonts w:ascii="Book Antiqua" w:cs="Times New Roman"/>
          <w:b/>
          <w:sz w:val="24"/>
          <w:szCs w:val="24"/>
          <w:u w:val="single"/>
        </w:rPr>
        <w:t xml:space="preserve">nky </w:t>
      </w:r>
      <w:r>
        <w:rPr>
          <w:rFonts w:ascii="Book Antiqua" w:cs="Times New Roman"/>
          <w:b/>
          <w:sz w:val="24"/>
          <w:szCs w:val="24"/>
          <w:u w:val="single"/>
        </w:rPr>
        <w:t>úč</w:t>
      </w:r>
      <w:r>
        <w:rPr>
          <w:rFonts w:ascii="Book Antiqua" w:cs="Times New Roman"/>
          <w:b/>
          <w:sz w:val="24"/>
          <w:szCs w:val="24"/>
          <w:u w:val="single"/>
        </w:rPr>
        <w:t>asti :</w:t>
      </w: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1)</w:t>
      </w:r>
      <w:r>
        <w:rPr>
          <w:rFonts w:ascii="Book Antiqua" w:cs="Times New Roman"/>
          <w:sz w:val="24"/>
          <w:szCs w:val="24"/>
        </w:rPr>
        <w:t xml:space="preserve">  Zkou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ky se uskute</w:t>
      </w:r>
      <w:r>
        <w:rPr>
          <w:rFonts w:ascii="Book Antiqua" w:cs="Times New Roman"/>
          <w:sz w:val="24"/>
          <w:szCs w:val="24"/>
        </w:rPr>
        <w:t>č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podle zku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ebn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ho </w:t>
      </w:r>
      <w:r>
        <w:rPr>
          <w:rFonts w:ascii="Book Antiqua" w:cs="Times New Roman"/>
          <w:sz w:val="24"/>
          <w:szCs w:val="24"/>
        </w:rPr>
        <w:t>řá</w:t>
      </w:r>
      <w:r>
        <w:rPr>
          <w:rFonts w:ascii="Book Antiqua" w:cs="Times New Roman"/>
          <w:sz w:val="24"/>
          <w:szCs w:val="24"/>
        </w:rPr>
        <w:t>du pro zkou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ky loveck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ps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>, platn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od 1.4.2014, schv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len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sborem 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stupc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Č</w:t>
      </w:r>
      <w:r>
        <w:rPr>
          <w:rFonts w:ascii="Book Antiqua" w:cs="Times New Roman"/>
          <w:sz w:val="24"/>
          <w:szCs w:val="24"/>
        </w:rPr>
        <w:t>MMJ ze dne 14.3.2014, (uve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ejn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 xml:space="preserve">ny na www:cmmj.cz.)                       </w:t>
      </w:r>
    </w:p>
    <w:p w:rsidR="00C3430A" w:rsidRDefault="00C3430A">
      <w:pPr>
        <w:jc w:val="both"/>
        <w:rPr>
          <w:rFonts w:ascii="Book Antiqua" w:cs="Times New Roman"/>
          <w:b/>
          <w:sz w:val="16"/>
          <w:szCs w:val="24"/>
        </w:rPr>
      </w:pP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2)</w:t>
      </w:r>
      <w:r>
        <w:rPr>
          <w:rFonts w:ascii="Book Antiqua" w:cs="Times New Roman"/>
          <w:sz w:val="24"/>
          <w:szCs w:val="24"/>
        </w:rPr>
        <w:t xml:space="preserve">  Stanoven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 xml:space="preserve"> poplatek na </w:t>
      </w:r>
      <w:r>
        <w:rPr>
          <w:rFonts w:ascii="Book Antiqua" w:cs="Times New Roman"/>
          <w:b/>
          <w:sz w:val="24"/>
          <w:szCs w:val="24"/>
        </w:rPr>
        <w:t>KZV</w:t>
      </w:r>
      <w:r>
        <w:rPr>
          <w:rFonts w:ascii="Book Antiqua" w:cs="Times New Roman"/>
          <w:sz w:val="24"/>
          <w:szCs w:val="24"/>
        </w:rPr>
        <w:t xml:space="preserve"> je </w:t>
      </w:r>
      <w:r w:rsidR="005062F5" w:rsidRPr="005062F5">
        <w:rPr>
          <w:rFonts w:ascii="Book Antiqua" w:cs="Times New Roman"/>
          <w:b/>
          <w:sz w:val="24"/>
          <w:szCs w:val="24"/>
        </w:rPr>
        <w:t>5</w:t>
      </w:r>
      <w:r w:rsidRPr="005062F5">
        <w:rPr>
          <w:rFonts w:ascii="Book Antiqua" w:cs="Times New Roman"/>
          <w:b/>
          <w:sz w:val="24"/>
          <w:szCs w:val="24"/>
        </w:rPr>
        <w:t>00</w:t>
      </w:r>
      <w:r>
        <w:rPr>
          <w:rFonts w:ascii="Book Antiqua" w:cs="Times New Roman"/>
          <w:b/>
          <w:sz w:val="24"/>
          <w:szCs w:val="24"/>
        </w:rPr>
        <w:t>,-K</w:t>
      </w:r>
      <w:r>
        <w:rPr>
          <w:rFonts w:ascii="Book Antiqua" w:cs="Times New Roman"/>
          <w:b/>
          <w:sz w:val="24"/>
          <w:szCs w:val="24"/>
        </w:rPr>
        <w:t>č</w:t>
      </w:r>
      <w:r>
        <w:rPr>
          <w:rFonts w:ascii="Book Antiqua" w:cs="Times New Roman"/>
          <w:b/>
          <w:sz w:val="24"/>
          <w:szCs w:val="24"/>
        </w:rPr>
        <w:t>.</w:t>
      </w:r>
      <w:r w:rsidR="005062F5">
        <w:rPr>
          <w:rFonts w:ascii="Book Antiqua" w:cs="Times New Roman"/>
          <w:b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Poplatek mus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b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t uhrazen s</w:t>
      </w:r>
      <w:r>
        <w:rPr>
          <w:rFonts w:ascii="Book Antiqua" w:cs="Times New Roman"/>
          <w:sz w:val="24"/>
          <w:szCs w:val="24"/>
        </w:rPr>
        <w:t> </w:t>
      </w:r>
      <w:r>
        <w:rPr>
          <w:rFonts w:ascii="Book Antiqua" w:cs="Times New Roman"/>
          <w:sz w:val="24"/>
          <w:szCs w:val="24"/>
        </w:rPr>
        <w:t>pod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m p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ihl</w:t>
      </w:r>
      <w:r>
        <w:rPr>
          <w:rFonts w:ascii="Book Antiqua" w:cs="Times New Roman"/>
          <w:sz w:val="24"/>
          <w:szCs w:val="24"/>
        </w:rPr>
        <w:t>áš</w:t>
      </w:r>
      <w:r>
        <w:rPr>
          <w:rFonts w:ascii="Book Antiqua" w:cs="Times New Roman"/>
          <w:sz w:val="24"/>
          <w:szCs w:val="24"/>
        </w:rPr>
        <w:t>ky. P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ihl</w:t>
      </w:r>
      <w:r>
        <w:rPr>
          <w:rFonts w:ascii="Book Antiqua" w:cs="Times New Roman"/>
          <w:sz w:val="24"/>
          <w:szCs w:val="24"/>
        </w:rPr>
        <w:t>áš</w:t>
      </w:r>
      <w:r>
        <w:rPr>
          <w:rFonts w:ascii="Book Antiqua" w:cs="Times New Roman"/>
          <w:sz w:val="24"/>
          <w:szCs w:val="24"/>
        </w:rPr>
        <w:t>ky pos</w:t>
      </w:r>
      <w:r>
        <w:rPr>
          <w:rFonts w:ascii="Book Antiqua" w:cs="Times New Roman"/>
          <w:sz w:val="24"/>
          <w:szCs w:val="24"/>
        </w:rPr>
        <w:t>í</w:t>
      </w:r>
      <w:r w:rsidR="00D50D09">
        <w:rPr>
          <w:rFonts w:ascii="Book Antiqua" w:cs="Times New Roman"/>
          <w:sz w:val="24"/>
          <w:szCs w:val="24"/>
        </w:rPr>
        <w:t>lejte na adresu: Hana Krpe</w:t>
      </w:r>
      <w:r w:rsidR="00D50D09">
        <w:rPr>
          <w:rFonts w:ascii="Book Antiqua" w:cs="Times New Roman"/>
          <w:sz w:val="24"/>
          <w:szCs w:val="24"/>
        </w:rPr>
        <w:t>š</w:t>
      </w:r>
      <w:r w:rsidR="00D50D09">
        <w:rPr>
          <w:rFonts w:ascii="Book Antiqua" w:cs="Times New Roman"/>
          <w:sz w:val="24"/>
          <w:szCs w:val="24"/>
        </w:rPr>
        <w:t>ov</w:t>
      </w:r>
      <w:r w:rsidR="00D50D09">
        <w:rPr>
          <w:rFonts w:ascii="Book Antiqua" w:cs="Times New Roman"/>
          <w:sz w:val="24"/>
          <w:szCs w:val="24"/>
        </w:rPr>
        <w:t>á</w:t>
      </w:r>
      <w:r w:rsidR="00D50D09">
        <w:rPr>
          <w:rFonts w:ascii="Book Antiqua" w:cs="Times New Roman"/>
          <w:sz w:val="24"/>
          <w:szCs w:val="24"/>
        </w:rPr>
        <w:t>, B</w:t>
      </w:r>
      <w:r w:rsidR="00D50D09">
        <w:rPr>
          <w:rFonts w:ascii="Book Antiqua" w:cs="Times New Roman"/>
          <w:sz w:val="24"/>
          <w:szCs w:val="24"/>
        </w:rPr>
        <w:t>ř</w:t>
      </w:r>
      <w:r w:rsidR="00D50D09">
        <w:rPr>
          <w:rFonts w:ascii="Book Antiqua" w:cs="Times New Roman"/>
          <w:sz w:val="24"/>
          <w:szCs w:val="24"/>
        </w:rPr>
        <w:t>e</w:t>
      </w:r>
      <w:r w:rsidR="00D50D09">
        <w:rPr>
          <w:rFonts w:ascii="Book Antiqua" w:cs="Times New Roman"/>
          <w:sz w:val="24"/>
          <w:szCs w:val="24"/>
        </w:rPr>
        <w:t>ž</w:t>
      </w:r>
      <w:r w:rsidR="00D50D09">
        <w:rPr>
          <w:rFonts w:ascii="Book Antiqua" w:cs="Times New Roman"/>
          <w:sz w:val="24"/>
          <w:szCs w:val="24"/>
        </w:rPr>
        <w:t>any n.O 93, 413 01</w:t>
      </w:r>
      <w:r>
        <w:rPr>
          <w:rFonts w:ascii="Book Antiqua" w:cs="Times New Roman"/>
          <w:b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nebo na e-mail</w:t>
      </w:r>
      <w:r>
        <w:rPr>
          <w:rFonts w:ascii="Book Antiqua" w:cs="Times New Roman"/>
          <w:b/>
          <w:sz w:val="24"/>
          <w:szCs w:val="24"/>
        </w:rPr>
        <w:t xml:space="preserve"> </w:t>
      </w:r>
      <w:r>
        <w:rPr>
          <w:rStyle w:val="Internetovfdodkaz"/>
          <w:rFonts w:ascii="Book Antiqua" w:cs="Times New Roman"/>
          <w:b/>
          <w:sz w:val="24"/>
          <w:szCs w:val="24"/>
        </w:rPr>
        <w:t xml:space="preserve">  </w:t>
      </w:r>
      <w:r w:rsidR="00D50D09">
        <w:rPr>
          <w:rStyle w:val="Internetovfdodkaz"/>
          <w:rFonts w:ascii="Book Antiqua" w:cs="Times New Roman"/>
          <w:b/>
          <w:sz w:val="24"/>
          <w:szCs w:val="24"/>
        </w:rPr>
        <w:t>h.krpesova@</w:t>
      </w:r>
      <w:r>
        <w:rPr>
          <w:rStyle w:val="Internetovfdodkaz"/>
          <w:rFonts w:ascii="Book Antiqua" w:cs="Times New Roman"/>
          <w:b/>
          <w:sz w:val="24"/>
          <w:szCs w:val="24"/>
        </w:rPr>
        <w:t>seznam.cz.</w:t>
      </w:r>
      <w:r>
        <w:rPr>
          <w:rFonts w:ascii="Book Antiqua" w:cs="Times New Roman"/>
          <w:b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Pen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ze za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lete p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 xml:space="preserve">evodem na </w:t>
      </w:r>
      <w:r>
        <w:rPr>
          <w:rFonts w:ascii="Book Antiqua" w:cs="Times New Roman"/>
          <w:sz w:val="24"/>
          <w:szCs w:val="24"/>
        </w:rPr>
        <w:t>čí</w:t>
      </w:r>
      <w:r>
        <w:rPr>
          <w:rFonts w:ascii="Book Antiqua" w:cs="Times New Roman"/>
          <w:sz w:val="24"/>
          <w:szCs w:val="24"/>
        </w:rPr>
        <w:t xml:space="preserve">slo </w:t>
      </w:r>
      <w:r>
        <w:rPr>
          <w:rFonts w:ascii="Book Antiqua" w:cs="Times New Roman"/>
          <w:sz w:val="24"/>
          <w:szCs w:val="24"/>
        </w:rPr>
        <w:t>úč</w:t>
      </w:r>
      <w:r>
        <w:rPr>
          <w:rFonts w:ascii="Book Antiqua" w:cs="Times New Roman"/>
          <w:sz w:val="24"/>
          <w:szCs w:val="24"/>
        </w:rPr>
        <w:t xml:space="preserve">tu : </w:t>
      </w:r>
      <w:r w:rsidR="00D50D09">
        <w:rPr>
          <w:rFonts w:ascii="Book Antiqua" w:hAnsi="Book Antiqua"/>
          <w:b/>
          <w:color w:val="FF0000"/>
          <w:sz w:val="24"/>
          <w:szCs w:val="24"/>
        </w:rPr>
        <w:t>0722403063/08</w:t>
      </w:r>
      <w:r w:rsidR="00C8069F" w:rsidRPr="00C8069F">
        <w:rPr>
          <w:rFonts w:ascii="Book Antiqua" w:hAnsi="Book Antiqua"/>
          <w:b/>
          <w:color w:val="FF0000"/>
          <w:sz w:val="24"/>
          <w:szCs w:val="24"/>
        </w:rPr>
        <w:t>00</w:t>
      </w:r>
      <w:r w:rsidR="00C8069F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nebo na adresu jako p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ihl</w:t>
      </w:r>
      <w:r>
        <w:rPr>
          <w:rFonts w:ascii="Book Antiqua" w:cs="Times New Roman"/>
          <w:sz w:val="24"/>
          <w:szCs w:val="24"/>
        </w:rPr>
        <w:t>áš</w:t>
      </w:r>
      <w:r>
        <w:rPr>
          <w:rFonts w:ascii="Book Antiqua" w:cs="Times New Roman"/>
          <w:sz w:val="24"/>
          <w:szCs w:val="24"/>
        </w:rPr>
        <w:t>ku, kde variabiln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symbol udejte tetovac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čí</w:t>
      </w:r>
      <w:r>
        <w:rPr>
          <w:rFonts w:ascii="Book Antiqua" w:cs="Times New Roman"/>
          <w:sz w:val="24"/>
          <w:szCs w:val="24"/>
        </w:rPr>
        <w:t>slo psa. Posledn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term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n pro zaplacen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je do </w:t>
      </w:r>
      <w:r w:rsidR="00D50D09">
        <w:rPr>
          <w:rFonts w:ascii="Book Antiqua" w:cs="Times New Roman"/>
          <w:b/>
          <w:color w:val="FF0000"/>
          <w:sz w:val="24"/>
          <w:szCs w:val="24"/>
          <w:u w:val="single"/>
        </w:rPr>
        <w:t>15.4</w:t>
      </w:r>
      <w:r w:rsidR="003560CF">
        <w:rPr>
          <w:rFonts w:ascii="Book Antiqua" w:cs="Times New Roman"/>
          <w:b/>
          <w:color w:val="FF0000"/>
          <w:sz w:val="24"/>
          <w:szCs w:val="24"/>
          <w:u w:val="single"/>
        </w:rPr>
        <w:t>.2018</w:t>
      </w:r>
      <w:r>
        <w:rPr>
          <w:rFonts w:ascii="Book Antiqua" w:cs="Times New Roman"/>
          <w:b/>
          <w:color w:val="FF0000"/>
          <w:sz w:val="24"/>
          <w:szCs w:val="24"/>
          <w:u w:val="single"/>
        </w:rPr>
        <w:t>.</w:t>
      </w: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 w:val="24"/>
          <w:szCs w:val="24"/>
        </w:rPr>
        <w:t xml:space="preserve">  Po tomto term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nu budou vy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azeny v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echny neuhrazen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 xml:space="preserve"> p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ihl</w:t>
      </w:r>
      <w:r>
        <w:rPr>
          <w:rFonts w:ascii="Book Antiqua" w:cs="Times New Roman"/>
          <w:sz w:val="24"/>
          <w:szCs w:val="24"/>
        </w:rPr>
        <w:t>áš</w:t>
      </w:r>
      <w:r>
        <w:rPr>
          <w:rFonts w:ascii="Book Antiqua" w:cs="Times New Roman"/>
          <w:sz w:val="24"/>
          <w:szCs w:val="24"/>
        </w:rPr>
        <w:t xml:space="preserve">ky. </w:t>
      </w:r>
    </w:p>
    <w:p w:rsidR="00C3430A" w:rsidRDefault="00C3430A">
      <w:pPr>
        <w:jc w:val="both"/>
        <w:rPr>
          <w:rFonts w:ascii="Book Antiqua" w:cs="Times New Roman"/>
          <w:sz w:val="16"/>
          <w:szCs w:val="24"/>
        </w:rPr>
      </w:pP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3</w:t>
      </w:r>
      <w:r>
        <w:rPr>
          <w:rFonts w:ascii="Book Antiqua" w:cs="Times New Roman"/>
          <w:sz w:val="24"/>
          <w:szCs w:val="24"/>
        </w:rPr>
        <w:t>)  Psi mus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b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t klinicky zdrav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, psi chovatel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z</w:t>
      </w:r>
      <w:r>
        <w:rPr>
          <w:rFonts w:ascii="Book Antiqua" w:cs="Times New Roman"/>
          <w:sz w:val="24"/>
          <w:szCs w:val="24"/>
        </w:rPr>
        <w:t> Č</w:t>
      </w:r>
      <w:r>
        <w:rPr>
          <w:rFonts w:ascii="Book Antiqua" w:cs="Times New Roman"/>
          <w:sz w:val="24"/>
          <w:szCs w:val="24"/>
        </w:rPr>
        <w:t>R mus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b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t doprov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zeni o</w:t>
      </w:r>
      <w:r>
        <w:rPr>
          <w:rFonts w:ascii="Book Antiqua" w:cs="Times New Roman"/>
          <w:sz w:val="24"/>
          <w:szCs w:val="24"/>
        </w:rPr>
        <w:t>č</w:t>
      </w:r>
      <w:r>
        <w:rPr>
          <w:rFonts w:ascii="Book Antiqua" w:cs="Times New Roman"/>
          <w:sz w:val="24"/>
          <w:szCs w:val="24"/>
        </w:rPr>
        <w:t>kovac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m pr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kazem (dle </w:t>
      </w:r>
      <w:r>
        <w:rPr>
          <w:rFonts w:ascii="Book Antiqua" w:cs="Times New Roman"/>
          <w:sz w:val="24"/>
          <w:szCs w:val="24"/>
        </w:rPr>
        <w:t>§</w:t>
      </w:r>
      <w:r>
        <w:rPr>
          <w:rFonts w:ascii="Book Antiqua" w:cs="Times New Roman"/>
          <w:sz w:val="24"/>
          <w:szCs w:val="24"/>
        </w:rPr>
        <w:t xml:space="preserve"> 6 odst. 3 p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sm. b) 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kona 166/1999 Sb., o veterin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rn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p</w:t>
      </w:r>
      <w:r>
        <w:rPr>
          <w:rFonts w:ascii="Book Antiqua" w:cs="Times New Roman"/>
          <w:sz w:val="24"/>
          <w:szCs w:val="24"/>
        </w:rPr>
        <w:t>éč</w:t>
      </w:r>
      <w:r>
        <w:rPr>
          <w:rFonts w:ascii="Book Antiqua" w:cs="Times New Roman"/>
          <w:sz w:val="24"/>
          <w:szCs w:val="24"/>
        </w:rPr>
        <w:t>i a o zm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 xml:space="preserve"> 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>kter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souvisej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c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ch 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kon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v</w:t>
      </w:r>
      <w:r>
        <w:rPr>
          <w:rFonts w:ascii="Book Antiqua" w:cs="Times New Roman"/>
          <w:sz w:val="24"/>
          <w:szCs w:val="24"/>
        </w:rPr>
        <w:t> </w:t>
      </w:r>
      <w:r>
        <w:rPr>
          <w:rFonts w:ascii="Book Antiqua" w:cs="Times New Roman"/>
          <w:sz w:val="24"/>
          <w:szCs w:val="24"/>
        </w:rPr>
        <w:t>platn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>m zn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>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</w:t>
      </w:r>
      <w:r>
        <w:rPr>
          <w:rFonts w:ascii="Book Antiqua" w:cs="Times New Roman"/>
          <w:sz w:val="24"/>
          <w:szCs w:val="24"/>
        </w:rPr>
        <w:t>–</w:t>
      </w:r>
      <w:r>
        <w:rPr>
          <w:rFonts w:ascii="Book Antiqua" w:cs="Times New Roman"/>
          <w:sz w:val="24"/>
          <w:szCs w:val="24"/>
        </w:rPr>
        <w:t xml:space="preserve"> veterin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rn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ho 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kona) nebo pasem zv</w:t>
      </w:r>
      <w:r>
        <w:rPr>
          <w:rFonts w:ascii="Book Antiqua" w:cs="Times New Roman"/>
          <w:sz w:val="24"/>
          <w:szCs w:val="24"/>
        </w:rPr>
        <w:t>íř</w:t>
      </w:r>
      <w:r>
        <w:rPr>
          <w:rFonts w:ascii="Book Antiqua" w:cs="Times New Roman"/>
          <w:sz w:val="24"/>
          <w:szCs w:val="24"/>
        </w:rPr>
        <w:t>ete v</w:t>
      </w:r>
      <w:r>
        <w:rPr>
          <w:rFonts w:ascii="Book Antiqua" w:cs="Times New Roman"/>
          <w:sz w:val="24"/>
          <w:szCs w:val="24"/>
        </w:rPr>
        <w:t> </w:t>
      </w:r>
      <w:r>
        <w:rPr>
          <w:rFonts w:ascii="Book Antiqua" w:cs="Times New Roman"/>
          <w:sz w:val="24"/>
          <w:szCs w:val="24"/>
        </w:rPr>
        <w:t>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jmov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>m chovu. V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echna zv</w:t>
      </w:r>
      <w:r>
        <w:rPr>
          <w:rFonts w:ascii="Book Antiqua" w:cs="Times New Roman"/>
          <w:sz w:val="24"/>
          <w:szCs w:val="24"/>
        </w:rPr>
        <w:t>íř</w:t>
      </w:r>
      <w:r>
        <w:rPr>
          <w:rFonts w:ascii="Book Antiqua" w:cs="Times New Roman"/>
          <w:sz w:val="24"/>
          <w:szCs w:val="24"/>
        </w:rPr>
        <w:t>ata od st</w:t>
      </w:r>
      <w:r>
        <w:rPr>
          <w:rFonts w:ascii="Book Antiqua" w:cs="Times New Roman"/>
          <w:sz w:val="24"/>
          <w:szCs w:val="24"/>
        </w:rPr>
        <w:t>áří</w:t>
      </w:r>
      <w:r>
        <w:rPr>
          <w:rFonts w:ascii="Book Antiqua" w:cs="Times New Roman"/>
          <w:sz w:val="24"/>
          <w:szCs w:val="24"/>
        </w:rPr>
        <w:t xml:space="preserve"> 6 m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>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c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mus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t platnou vakcinaci proti vzteklin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 xml:space="preserve"> a potvrzen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o t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>to vakcinaci v</w:t>
      </w:r>
      <w:r>
        <w:rPr>
          <w:rFonts w:ascii="Book Antiqua" w:cs="Times New Roman"/>
          <w:sz w:val="24"/>
          <w:szCs w:val="24"/>
        </w:rPr>
        <w:t> </w:t>
      </w:r>
      <w:r>
        <w:rPr>
          <w:rFonts w:ascii="Book Antiqua" w:cs="Times New Roman"/>
          <w:sz w:val="24"/>
          <w:szCs w:val="24"/>
        </w:rPr>
        <w:t xml:space="preserve">souladu  s </w:t>
      </w:r>
      <w:r>
        <w:rPr>
          <w:rFonts w:ascii="Book Antiqua" w:cs="Times New Roman"/>
          <w:sz w:val="24"/>
          <w:szCs w:val="24"/>
        </w:rPr>
        <w:t>§</w:t>
      </w:r>
      <w:r>
        <w:rPr>
          <w:rFonts w:ascii="Book Antiqua" w:cs="Times New Roman"/>
          <w:sz w:val="24"/>
          <w:szCs w:val="24"/>
        </w:rPr>
        <w:t xml:space="preserve"> 4 odst.1, p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sm.f) veterin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rn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ho z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kona. Psi chovatel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 xml:space="preserve"> z</w:t>
      </w:r>
      <w:r>
        <w:rPr>
          <w:rFonts w:ascii="Book Antiqua" w:cs="Times New Roman"/>
          <w:sz w:val="24"/>
          <w:szCs w:val="24"/>
        </w:rPr>
        <w:t> č</w:t>
      </w:r>
      <w:r>
        <w:rPr>
          <w:rFonts w:ascii="Book Antiqua" w:cs="Times New Roman"/>
          <w:sz w:val="24"/>
          <w:szCs w:val="24"/>
        </w:rPr>
        <w:t>lensk</w:t>
      </w:r>
      <w:r>
        <w:rPr>
          <w:rFonts w:ascii="Book Antiqua" w:cs="Times New Roman"/>
          <w:sz w:val="24"/>
          <w:szCs w:val="24"/>
        </w:rPr>
        <w:t>ý</w:t>
      </w:r>
      <w:r>
        <w:rPr>
          <w:rFonts w:ascii="Book Antiqua" w:cs="Times New Roman"/>
          <w:sz w:val="24"/>
          <w:szCs w:val="24"/>
        </w:rPr>
        <w:t>ch zem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EU a t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et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ch zem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mus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spl</w:t>
      </w:r>
      <w:r>
        <w:rPr>
          <w:rFonts w:ascii="Book Antiqua" w:cs="Times New Roman"/>
          <w:sz w:val="24"/>
          <w:szCs w:val="24"/>
        </w:rPr>
        <w:t>ň</w:t>
      </w:r>
      <w:r>
        <w:rPr>
          <w:rFonts w:ascii="Book Antiqua" w:cs="Times New Roman"/>
          <w:sz w:val="24"/>
          <w:szCs w:val="24"/>
        </w:rPr>
        <w:t>ovat podm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nky dan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 xml:space="preserve"> na</w:t>
      </w:r>
      <w:r>
        <w:rPr>
          <w:rFonts w:ascii="Book Antiqua" w:cs="Times New Roman"/>
          <w:sz w:val="24"/>
          <w:szCs w:val="24"/>
        </w:rPr>
        <w:t>ří</w:t>
      </w:r>
      <w:r>
        <w:rPr>
          <w:rFonts w:ascii="Book Antiqua" w:cs="Times New Roman"/>
          <w:sz w:val="24"/>
          <w:szCs w:val="24"/>
        </w:rPr>
        <w:t>zen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>m Evropsk</w:t>
      </w:r>
      <w:r>
        <w:rPr>
          <w:rFonts w:ascii="Book Antiqua" w:cs="Times New Roman"/>
          <w:sz w:val="24"/>
          <w:szCs w:val="24"/>
        </w:rPr>
        <w:t>é</w:t>
      </w:r>
      <w:r>
        <w:rPr>
          <w:rFonts w:ascii="Book Antiqua" w:cs="Times New Roman"/>
          <w:sz w:val="24"/>
          <w:szCs w:val="24"/>
        </w:rPr>
        <w:t>ho parlamentu a Rady 998/2003 ze dne 26.5.2003</w:t>
      </w:r>
    </w:p>
    <w:p w:rsidR="00C3430A" w:rsidRDefault="00C3430A">
      <w:pPr>
        <w:jc w:val="both"/>
        <w:rPr>
          <w:rFonts w:ascii="Book Antiqua" w:cs="Times New Roman"/>
          <w:sz w:val="16"/>
          <w:szCs w:val="24"/>
        </w:rPr>
      </w:pP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4)</w:t>
      </w:r>
      <w:r>
        <w:rPr>
          <w:rFonts w:ascii="Book Antiqua" w:cs="Times New Roman"/>
          <w:sz w:val="24"/>
          <w:szCs w:val="24"/>
        </w:rPr>
        <w:t xml:space="preserve">  V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>dce psa se dostav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ke zkou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k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>m v</w:t>
      </w:r>
      <w:r>
        <w:rPr>
          <w:rFonts w:ascii="Book Antiqua" w:cs="Times New Roman"/>
          <w:sz w:val="24"/>
          <w:szCs w:val="24"/>
        </w:rPr>
        <w:t>č</w:t>
      </w:r>
      <w:r>
        <w:rPr>
          <w:rFonts w:ascii="Book Antiqua" w:cs="Times New Roman"/>
          <w:sz w:val="24"/>
          <w:szCs w:val="24"/>
        </w:rPr>
        <w:t>as, vhodn</w:t>
      </w:r>
      <w:r>
        <w:rPr>
          <w:rFonts w:ascii="Book Antiqua" w:cs="Times New Roman"/>
          <w:sz w:val="24"/>
          <w:szCs w:val="24"/>
        </w:rPr>
        <w:t>ě</w:t>
      </w:r>
      <w:r>
        <w:rPr>
          <w:rFonts w:ascii="Book Antiqua" w:cs="Times New Roman"/>
          <w:sz w:val="24"/>
          <w:szCs w:val="24"/>
        </w:rPr>
        <w:t xml:space="preserve"> ustrojen s</w:t>
      </w:r>
      <w:r>
        <w:rPr>
          <w:rFonts w:ascii="Book Antiqua" w:cs="Times New Roman"/>
          <w:sz w:val="24"/>
          <w:szCs w:val="24"/>
        </w:rPr>
        <w:t> </w:t>
      </w:r>
      <w:r>
        <w:rPr>
          <w:rFonts w:ascii="Book Antiqua" w:cs="Times New Roman"/>
          <w:sz w:val="24"/>
          <w:szCs w:val="24"/>
        </w:rPr>
        <w:t>pom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>ckami pro veden</w:t>
      </w:r>
      <w:r>
        <w:rPr>
          <w:rFonts w:ascii="Book Antiqua" w:cs="Times New Roman"/>
          <w:sz w:val="24"/>
          <w:szCs w:val="24"/>
        </w:rPr>
        <w:t>í</w:t>
      </w:r>
      <w:r>
        <w:rPr>
          <w:rFonts w:ascii="Book Antiqua" w:cs="Times New Roman"/>
          <w:sz w:val="24"/>
          <w:szCs w:val="24"/>
        </w:rPr>
        <w:t xml:space="preserve"> psa na ZV.</w:t>
      </w:r>
    </w:p>
    <w:p w:rsidR="00C3430A" w:rsidRDefault="00C3430A">
      <w:pPr>
        <w:jc w:val="both"/>
        <w:rPr>
          <w:rFonts w:ascii="Book Antiqua" w:cs="Times New Roman"/>
          <w:sz w:val="16"/>
          <w:szCs w:val="24"/>
        </w:rPr>
      </w:pPr>
    </w:p>
    <w:p w:rsidR="00C3430A" w:rsidRDefault="00C3430A">
      <w:pPr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5)</w:t>
      </w:r>
      <w:r>
        <w:rPr>
          <w:rFonts w:ascii="Book Antiqua" w:cs="Times New Roman"/>
          <w:sz w:val="24"/>
          <w:szCs w:val="24"/>
        </w:rPr>
        <w:t xml:space="preserve">  Po</w:t>
      </w:r>
      <w:r>
        <w:rPr>
          <w:rFonts w:ascii="Book Antiqua" w:cs="Times New Roman"/>
          <w:sz w:val="24"/>
          <w:szCs w:val="24"/>
        </w:rPr>
        <w:t>ř</w:t>
      </w:r>
      <w:r>
        <w:rPr>
          <w:rFonts w:ascii="Book Antiqua" w:cs="Times New Roman"/>
          <w:sz w:val="24"/>
          <w:szCs w:val="24"/>
        </w:rPr>
        <w:t>adatel neru</w:t>
      </w:r>
      <w:r>
        <w:rPr>
          <w:rFonts w:ascii="Book Antiqua" w:cs="Times New Roman"/>
          <w:sz w:val="24"/>
          <w:szCs w:val="24"/>
        </w:rPr>
        <w:t>čí</w:t>
      </w:r>
      <w:r>
        <w:rPr>
          <w:rFonts w:ascii="Book Antiqua" w:cs="Times New Roman"/>
          <w:sz w:val="24"/>
          <w:szCs w:val="24"/>
        </w:rPr>
        <w:t xml:space="preserve"> za ztr</w:t>
      </w:r>
      <w:r>
        <w:rPr>
          <w:rFonts w:ascii="Book Antiqua" w:cs="Times New Roman"/>
          <w:sz w:val="24"/>
          <w:szCs w:val="24"/>
        </w:rPr>
        <w:t>á</w:t>
      </w:r>
      <w:r>
        <w:rPr>
          <w:rFonts w:ascii="Book Antiqua" w:cs="Times New Roman"/>
          <w:sz w:val="24"/>
          <w:szCs w:val="24"/>
        </w:rPr>
        <w:t xml:space="preserve">tu psa a </w:t>
      </w:r>
      <w:r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sz w:val="24"/>
          <w:szCs w:val="24"/>
        </w:rPr>
        <w:t>kody psem zp</w:t>
      </w:r>
      <w:r>
        <w:rPr>
          <w:rFonts w:ascii="Book Antiqua" w:cs="Times New Roman"/>
          <w:sz w:val="24"/>
          <w:szCs w:val="24"/>
        </w:rPr>
        <w:t>ů</w:t>
      </w:r>
      <w:r>
        <w:rPr>
          <w:rFonts w:ascii="Book Antiqua" w:cs="Times New Roman"/>
          <w:sz w:val="24"/>
          <w:szCs w:val="24"/>
        </w:rPr>
        <w:t>soben</w:t>
      </w:r>
      <w:r>
        <w:rPr>
          <w:rFonts w:ascii="Book Antiqua" w:cs="Times New Roman"/>
          <w:sz w:val="24"/>
          <w:szCs w:val="24"/>
        </w:rPr>
        <w:t>é</w:t>
      </w:r>
    </w:p>
    <w:p w:rsidR="00C3430A" w:rsidRDefault="00C3430A">
      <w:pPr>
        <w:jc w:val="both"/>
        <w:rPr>
          <w:rFonts w:ascii="Book Antiqua" w:cs="Times New Roman"/>
          <w:sz w:val="24"/>
          <w:szCs w:val="24"/>
        </w:rPr>
      </w:pPr>
    </w:p>
    <w:p w:rsidR="00C3430A" w:rsidRDefault="00C3430A">
      <w:pPr>
        <w:rPr>
          <w:rFonts w:ascii="Book Antiqua" w:cs="Times New Roman"/>
          <w:b/>
          <w:sz w:val="24"/>
          <w:szCs w:val="24"/>
        </w:rPr>
      </w:pPr>
      <w:r>
        <w:rPr>
          <w:rFonts w:ascii="Book Antiqua" w:cs="Times New Roman"/>
          <w:b/>
          <w:sz w:val="24"/>
          <w:szCs w:val="24"/>
        </w:rPr>
        <w:t>Pov</w:t>
      </w:r>
      <w:r>
        <w:rPr>
          <w:rFonts w:ascii="Book Antiqua" w:cs="Times New Roman"/>
          <w:b/>
          <w:sz w:val="24"/>
          <w:szCs w:val="24"/>
        </w:rPr>
        <w:t>ěř</w:t>
      </w:r>
      <w:r>
        <w:rPr>
          <w:rFonts w:ascii="Book Antiqua" w:cs="Times New Roman"/>
          <w:b/>
          <w:sz w:val="24"/>
          <w:szCs w:val="24"/>
        </w:rPr>
        <w:t>en</w:t>
      </w:r>
      <w:r>
        <w:rPr>
          <w:rFonts w:ascii="Book Antiqua" w:cs="Times New Roman"/>
          <w:b/>
          <w:sz w:val="24"/>
          <w:szCs w:val="24"/>
        </w:rPr>
        <w:t>á</w:t>
      </w:r>
      <w:r w:rsidR="00D50D09">
        <w:rPr>
          <w:rFonts w:ascii="Book Antiqua" w:cs="Times New Roman"/>
          <w:b/>
          <w:sz w:val="24"/>
          <w:szCs w:val="24"/>
        </w:rPr>
        <w:t xml:space="preserve"> osoba :      </w:t>
      </w:r>
      <w:r w:rsidR="00D50D09" w:rsidRPr="005062F5">
        <w:rPr>
          <w:rFonts w:ascii="Book Antiqua" w:cs="Times New Roman"/>
          <w:sz w:val="24"/>
          <w:szCs w:val="24"/>
        </w:rPr>
        <w:t>Ladislav Krpe</w:t>
      </w:r>
      <w:r w:rsidR="00D50D09" w:rsidRPr="005062F5">
        <w:rPr>
          <w:rFonts w:ascii="Book Antiqua" w:cs="Times New Roman"/>
          <w:sz w:val="24"/>
          <w:szCs w:val="24"/>
        </w:rPr>
        <w:t>š</w:t>
      </w:r>
      <w:r>
        <w:rPr>
          <w:rFonts w:ascii="Book Antiqua" w:cs="Times New Roman"/>
          <w:b/>
          <w:sz w:val="24"/>
          <w:szCs w:val="24"/>
        </w:rPr>
        <w:t xml:space="preserve">  </w:t>
      </w:r>
    </w:p>
    <w:p w:rsidR="005062F5" w:rsidRPr="005062F5" w:rsidRDefault="005062F5">
      <w:pPr>
        <w:rPr>
          <w:rFonts w:cs="Times New Roman"/>
          <w:sz w:val="16"/>
          <w:szCs w:val="24"/>
        </w:rPr>
      </w:pPr>
    </w:p>
    <w:p w:rsidR="00C3430A" w:rsidRDefault="00C3430A">
      <w:pPr>
        <w:rPr>
          <w:rFonts w:ascii="Book Antiqua" w:cs="Times New Roman"/>
          <w:sz w:val="24"/>
          <w:szCs w:val="24"/>
        </w:rPr>
      </w:pPr>
      <w:r>
        <w:rPr>
          <w:rFonts w:ascii="Book Antiqua" w:cs="Times New Roman"/>
          <w:b/>
          <w:sz w:val="24"/>
          <w:szCs w:val="24"/>
        </w:rPr>
        <w:t>Ř</w:t>
      </w:r>
      <w:r>
        <w:rPr>
          <w:rFonts w:ascii="Book Antiqua" w:cs="Times New Roman"/>
          <w:b/>
          <w:sz w:val="24"/>
          <w:szCs w:val="24"/>
        </w:rPr>
        <w:t>editel zkou</w:t>
      </w:r>
      <w:r>
        <w:rPr>
          <w:rFonts w:ascii="Book Antiqua" w:cs="Times New Roman"/>
          <w:b/>
          <w:sz w:val="24"/>
          <w:szCs w:val="24"/>
        </w:rPr>
        <w:t>š</w:t>
      </w:r>
      <w:r>
        <w:rPr>
          <w:rFonts w:ascii="Book Antiqua" w:cs="Times New Roman"/>
          <w:b/>
          <w:sz w:val="24"/>
          <w:szCs w:val="24"/>
        </w:rPr>
        <w:t>ek :</w:t>
      </w:r>
      <w:r w:rsidR="00D50D09">
        <w:rPr>
          <w:rFonts w:ascii="Book Antiqua" w:cs="Times New Roman"/>
          <w:sz w:val="24"/>
          <w:szCs w:val="24"/>
        </w:rPr>
        <w:t xml:space="preserve">     Hana Krpe</w:t>
      </w:r>
      <w:r w:rsidR="00D50D09">
        <w:rPr>
          <w:rFonts w:ascii="Book Antiqua" w:cs="Times New Roman"/>
          <w:sz w:val="24"/>
          <w:szCs w:val="24"/>
        </w:rPr>
        <w:t>š</w:t>
      </w:r>
      <w:r w:rsidR="00D50D09">
        <w:rPr>
          <w:rFonts w:ascii="Book Antiqua" w:cs="Times New Roman"/>
          <w:sz w:val="24"/>
          <w:szCs w:val="24"/>
        </w:rPr>
        <w:t>ov</w:t>
      </w:r>
      <w:r w:rsidR="00D50D09">
        <w:rPr>
          <w:rFonts w:ascii="Book Antiqua" w:cs="Times New Roman"/>
          <w:sz w:val="24"/>
          <w:szCs w:val="24"/>
        </w:rPr>
        <w:t>á</w:t>
      </w:r>
    </w:p>
    <w:p w:rsidR="005062F5" w:rsidRPr="005062F5" w:rsidRDefault="005062F5">
      <w:pPr>
        <w:rPr>
          <w:rFonts w:cs="Times New Roman"/>
          <w:sz w:val="16"/>
          <w:szCs w:val="24"/>
        </w:rPr>
      </w:pPr>
    </w:p>
    <w:p w:rsidR="00C3430A" w:rsidRDefault="00C3430A">
      <w:pPr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Rozhod</w:t>
      </w:r>
      <w:r>
        <w:rPr>
          <w:rFonts w:ascii="Book Antiqua" w:cs="Times New Roman"/>
          <w:b/>
          <w:sz w:val="24"/>
          <w:szCs w:val="24"/>
        </w:rPr>
        <w:t>čí</w:t>
      </w:r>
      <w:r>
        <w:rPr>
          <w:rFonts w:ascii="Book Antiqua" w:cs="Times New Roman"/>
          <w:b/>
          <w:sz w:val="24"/>
          <w:szCs w:val="24"/>
        </w:rPr>
        <w:t xml:space="preserve"> :</w:t>
      </w:r>
      <w:r>
        <w:rPr>
          <w:rFonts w:ascii="Book Antiqua" w:cs="Times New Roman"/>
          <w:sz w:val="24"/>
          <w:szCs w:val="24"/>
        </w:rPr>
        <w:t xml:space="preserve">            </w:t>
      </w:r>
      <w:r w:rsidR="005062F5">
        <w:rPr>
          <w:rFonts w:ascii="Book Antiqua" w:cs="Times New Roman"/>
          <w:sz w:val="24"/>
          <w:szCs w:val="24"/>
        </w:rPr>
        <w:t xml:space="preserve">     </w:t>
      </w:r>
      <w:r>
        <w:rPr>
          <w:rFonts w:ascii="Book Antiqua" w:cs="Times New Roman"/>
          <w:sz w:val="24"/>
          <w:szCs w:val="24"/>
        </w:rPr>
        <w:t xml:space="preserve"> Deleguje </w:t>
      </w:r>
      <w:r>
        <w:rPr>
          <w:rFonts w:ascii="Book Antiqua" w:cs="Times New Roman"/>
          <w:sz w:val="24"/>
          <w:szCs w:val="24"/>
        </w:rPr>
        <w:t>Č</w:t>
      </w:r>
      <w:r>
        <w:rPr>
          <w:rFonts w:ascii="Book Antiqua" w:cs="Times New Roman"/>
          <w:sz w:val="24"/>
          <w:szCs w:val="24"/>
        </w:rPr>
        <w:t>MKJ Praha</w:t>
      </w:r>
    </w:p>
    <w:p w:rsidR="00C3430A" w:rsidRDefault="00C3430A">
      <w:pPr>
        <w:rPr>
          <w:rFonts w:ascii="Book Antiqua" w:cs="Times New Roman"/>
          <w:b/>
          <w:sz w:val="24"/>
          <w:szCs w:val="24"/>
        </w:rPr>
      </w:pPr>
    </w:p>
    <w:p w:rsidR="00C3430A" w:rsidRDefault="00C3430A">
      <w:pPr>
        <w:rPr>
          <w:rFonts w:ascii="Book Antiqua" w:cs="Times New Roman"/>
          <w:b/>
          <w:sz w:val="24"/>
          <w:szCs w:val="24"/>
        </w:rPr>
      </w:pPr>
    </w:p>
    <w:p w:rsidR="00C3430A" w:rsidRDefault="00C3430A">
      <w:pPr>
        <w:rPr>
          <w:rFonts w:ascii="Book Antiqua" w:cs="Times New Roman"/>
          <w:b/>
          <w:sz w:val="24"/>
          <w:szCs w:val="24"/>
        </w:rPr>
      </w:pPr>
      <w:r>
        <w:rPr>
          <w:rFonts w:ascii="Book Antiqua" w:cs="Times New Roman"/>
          <w:b/>
          <w:sz w:val="24"/>
          <w:szCs w:val="24"/>
        </w:rPr>
        <w:t xml:space="preserve">                      </w:t>
      </w:r>
    </w:p>
    <w:p w:rsidR="005062F5" w:rsidRDefault="00C3430A" w:rsidP="005062F5">
      <w:pPr>
        <w:rPr>
          <w:rFonts w:ascii="Book Antiqua" w:cs="Times New Roman"/>
          <w:b/>
          <w:sz w:val="24"/>
          <w:szCs w:val="24"/>
        </w:rPr>
      </w:pPr>
      <w:r>
        <w:rPr>
          <w:rFonts w:ascii="Book Antiqua" w:cs="Times New Roman"/>
          <w:b/>
          <w:sz w:val="24"/>
          <w:szCs w:val="24"/>
        </w:rPr>
        <w:t xml:space="preserve"> </w:t>
      </w:r>
      <w:r w:rsidR="005062F5">
        <w:rPr>
          <w:rFonts w:ascii="Book Antiqua" w:cs="Times New Roman"/>
          <w:b/>
          <w:sz w:val="24"/>
          <w:szCs w:val="24"/>
        </w:rPr>
        <w:t xml:space="preserve">                   Petr KALA</w:t>
      </w:r>
      <w:r w:rsidR="005062F5">
        <w:rPr>
          <w:rFonts w:ascii="Book Antiqua" w:cs="Times New Roman"/>
          <w:b/>
          <w:sz w:val="24"/>
          <w:szCs w:val="24"/>
        </w:rPr>
        <w:t>Š</w:t>
      </w:r>
      <w:r>
        <w:rPr>
          <w:rFonts w:ascii="Book Antiqua" w:cs="Times New Roman"/>
          <w:b/>
          <w:sz w:val="24"/>
          <w:szCs w:val="24"/>
        </w:rPr>
        <w:t xml:space="preserve">                                                </w:t>
      </w:r>
      <w:r w:rsidR="005062F5">
        <w:rPr>
          <w:rFonts w:ascii="Book Antiqua" w:cs="Times New Roman"/>
          <w:b/>
          <w:sz w:val="24"/>
          <w:szCs w:val="24"/>
        </w:rPr>
        <w:t xml:space="preserve">                   </w:t>
      </w:r>
      <w:r>
        <w:rPr>
          <w:rFonts w:ascii="Book Antiqua" w:cs="Times New Roman"/>
          <w:b/>
          <w:sz w:val="24"/>
          <w:szCs w:val="24"/>
        </w:rPr>
        <w:t xml:space="preserve"> </w:t>
      </w:r>
      <w:r w:rsidR="005062F5">
        <w:rPr>
          <w:rFonts w:ascii="Book Antiqua" w:cs="Times New Roman"/>
          <w:b/>
          <w:sz w:val="24"/>
          <w:szCs w:val="24"/>
        </w:rPr>
        <w:t xml:space="preserve">     </w:t>
      </w:r>
      <w:r>
        <w:rPr>
          <w:rFonts w:ascii="Book Antiqua" w:cs="Times New Roman"/>
          <w:b/>
          <w:sz w:val="24"/>
          <w:szCs w:val="24"/>
        </w:rPr>
        <w:t xml:space="preserve"> </w:t>
      </w:r>
      <w:r w:rsidR="005062F5">
        <w:rPr>
          <w:rFonts w:ascii="Book Antiqua" w:cs="Times New Roman"/>
          <w:b/>
          <w:sz w:val="24"/>
          <w:szCs w:val="24"/>
        </w:rPr>
        <w:t>V</w:t>
      </w:r>
      <w:r w:rsidR="005062F5">
        <w:rPr>
          <w:rFonts w:ascii="Book Antiqua" w:cs="Times New Roman"/>
          <w:b/>
          <w:sz w:val="24"/>
          <w:szCs w:val="24"/>
        </w:rPr>
        <w:t>ě</w:t>
      </w:r>
      <w:r w:rsidR="005062F5">
        <w:rPr>
          <w:rFonts w:ascii="Book Antiqua" w:cs="Times New Roman"/>
          <w:b/>
          <w:sz w:val="24"/>
          <w:szCs w:val="24"/>
        </w:rPr>
        <w:t>ra DVO</w:t>
      </w:r>
      <w:r w:rsidR="005062F5">
        <w:rPr>
          <w:rFonts w:ascii="Book Antiqua" w:cs="Times New Roman"/>
          <w:b/>
          <w:sz w:val="24"/>
          <w:szCs w:val="24"/>
        </w:rPr>
        <w:t>ŘÁ</w:t>
      </w:r>
      <w:r w:rsidR="005062F5">
        <w:rPr>
          <w:rFonts w:ascii="Book Antiqua" w:cs="Times New Roman"/>
          <w:b/>
          <w:sz w:val="24"/>
          <w:szCs w:val="24"/>
        </w:rPr>
        <w:t>KOV</w:t>
      </w:r>
      <w:r w:rsidR="005062F5">
        <w:rPr>
          <w:rFonts w:ascii="Book Antiqua" w:cs="Times New Roman"/>
          <w:b/>
          <w:sz w:val="24"/>
          <w:szCs w:val="24"/>
        </w:rPr>
        <w:t>Á</w:t>
      </w:r>
    </w:p>
    <w:p w:rsidR="00C3430A" w:rsidRDefault="005062F5" w:rsidP="005062F5">
      <w:pPr>
        <w:rPr>
          <w:rFonts w:ascii="Bookman Old Style" w:cs="Times New Roman"/>
          <w:color w:val="008000"/>
          <w:sz w:val="24"/>
          <w:szCs w:val="24"/>
        </w:rPr>
      </w:pPr>
      <w:r>
        <w:rPr>
          <w:rFonts w:ascii="Bookman Old Style" w:cs="Times New Roman"/>
          <w:color w:val="008000"/>
          <w:sz w:val="24"/>
          <w:szCs w:val="24"/>
        </w:rPr>
        <w:t>Vicepresident-v</w:t>
      </w:r>
      <w:r>
        <w:rPr>
          <w:rFonts w:ascii="Bookman Old Style" w:cs="Times New Roman"/>
          <w:color w:val="008000"/>
          <w:sz w:val="24"/>
          <w:szCs w:val="24"/>
        </w:rPr>
        <w:t>ý</w:t>
      </w:r>
      <w:r>
        <w:rPr>
          <w:rFonts w:ascii="Bookman Old Style" w:cs="Times New Roman"/>
          <w:color w:val="008000"/>
          <w:sz w:val="24"/>
          <w:szCs w:val="24"/>
        </w:rPr>
        <w:t>cvik</w:t>
      </w:r>
      <w:r>
        <w:rPr>
          <w:rFonts w:ascii="Bookman Old Style" w:cs="Times New Roman"/>
          <w:color w:val="008000"/>
          <w:sz w:val="24"/>
          <w:szCs w:val="24"/>
        </w:rPr>
        <w:t>ář</w:t>
      </w:r>
      <w:r>
        <w:rPr>
          <w:rFonts w:ascii="Bookman Old Style" w:cs="Times New Roman"/>
          <w:color w:val="008000"/>
          <w:sz w:val="24"/>
          <w:szCs w:val="24"/>
        </w:rPr>
        <w:t xml:space="preserve"> KCHJgdt</w:t>
      </w:r>
      <w:r>
        <w:rPr>
          <w:rFonts w:ascii="Bookman Old Style" w:cs="Times New Roman"/>
          <w:color w:val="008000"/>
          <w:sz w:val="24"/>
          <w:szCs w:val="24"/>
        </w:rPr>
        <w:t>Č</w:t>
      </w:r>
      <w:r>
        <w:rPr>
          <w:rFonts w:ascii="Bookman Old Style" w:cs="Times New Roman"/>
          <w:color w:val="008000"/>
          <w:sz w:val="24"/>
          <w:szCs w:val="24"/>
        </w:rPr>
        <w:t xml:space="preserve">                                           Jednatelka </w:t>
      </w:r>
      <w:r>
        <w:rPr>
          <w:rFonts w:ascii="Bookman Old Style" w:cs="Times New Roman"/>
          <w:color w:val="008000"/>
          <w:sz w:val="24"/>
          <w:szCs w:val="24"/>
        </w:rPr>
        <w:t>Č</w:t>
      </w:r>
      <w:r>
        <w:rPr>
          <w:rFonts w:ascii="Bookman Old Style" w:cs="Times New Roman"/>
          <w:color w:val="008000"/>
          <w:sz w:val="24"/>
          <w:szCs w:val="24"/>
        </w:rPr>
        <w:t>MKJ</w:t>
      </w:r>
    </w:p>
    <w:sectPr w:rsidR="00C3430A">
      <w:type w:val="continuous"/>
      <w:pgSz w:w="11906" w:h="16838"/>
      <w:pgMar w:top="720" w:right="720" w:bottom="720" w:left="72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4451C"/>
    <w:rsid w:val="003153BB"/>
    <w:rsid w:val="003560CF"/>
    <w:rsid w:val="005062F5"/>
    <w:rsid w:val="00A4451C"/>
    <w:rsid w:val="00AE7266"/>
    <w:rsid w:val="00C3430A"/>
    <w:rsid w:val="00C8069F"/>
    <w:rsid w:val="00D5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Monotype Corsiva" w:hAnsi="Liberation Serif" w:cs="Monotype Corsiva"/>
      <w:sz w:val="40"/>
      <w:szCs w:val="4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edpedsmoodstavce">
    <w:name w:val="Standardníed píedsmo odstavce"/>
    <w:uiPriority w:val="99"/>
  </w:style>
  <w:style w:type="character" w:customStyle="1" w:styleId="TextbublinyChar">
    <w:name w:val="Text bubliny Char"/>
    <w:uiPriority w:val="99"/>
    <w:rPr>
      <w:rFonts w:ascii="Tahoma" w:eastAsia="Times New Roman"/>
      <w:sz w:val="16"/>
    </w:rPr>
  </w:style>
  <w:style w:type="character" w:customStyle="1" w:styleId="Internetovfdodkaz">
    <w:name w:val="Internetovýfd odkaz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Teclotextu"/>
    <w:uiPriority w:val="99"/>
    <w:pPr>
      <w:keepNext/>
      <w:spacing w:before="240" w:after="120"/>
    </w:pPr>
    <w:rPr>
      <w:rFonts w:ascii="Liberation Sans" w:cs="Liberation Sans"/>
      <w:sz w:val="28"/>
      <w:szCs w:val="28"/>
      <w:lang w:eastAsia="cs-CZ"/>
    </w:rPr>
  </w:style>
  <w:style w:type="paragraph" w:customStyle="1" w:styleId="Teclotextu">
    <w:name w:val="Těeclo textu"/>
    <w:basedOn w:val="Normln"/>
    <w:uiPriority w:val="99"/>
    <w:pPr>
      <w:spacing w:after="140" w:line="288" w:lineRule="auto"/>
    </w:pPr>
    <w:rPr>
      <w:lang w:eastAsia="cs-CZ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  <w:sz w:val="24"/>
      <w:szCs w:val="24"/>
      <w:lang w:eastAsia="cs-CZ"/>
    </w:rPr>
  </w:style>
  <w:style w:type="paragraph" w:customStyle="1" w:styleId="Rejstf8edk">
    <w:name w:val="Rejstřf8íedk"/>
    <w:basedOn w:val="Normln"/>
    <w:uiPriority w:val="99"/>
    <w:pPr>
      <w:suppressLineNumbers/>
    </w:pPr>
    <w:rPr>
      <w:lang w:eastAsia="cs-CZ"/>
    </w:rPr>
  </w:style>
  <w:style w:type="paragraph" w:styleId="Textbubliny">
    <w:name w:val="Balloon Text"/>
    <w:basedOn w:val="Normln"/>
    <w:link w:val="TextbublinyChar1"/>
    <w:uiPriority w:val="99"/>
    <w:rPr>
      <w:rFonts w:asci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semiHidden/>
    <w:locked/>
    <w:rPr>
      <w:rFonts w:ascii="Tahoma" w:hAnsi="Tahoma" w:cs="Tahoma"/>
      <w:sz w:val="16"/>
      <w:szCs w:val="16"/>
      <w:lang w:eastAsia="zh-CN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cs="Courier New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2018-02-26T16:45:00Z</dcterms:created>
  <dcterms:modified xsi:type="dcterms:W3CDTF">2018-02-26T16:45:00Z</dcterms:modified>
</cp:coreProperties>
</file>