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20F3" w14:textId="77777777" w:rsidR="00C26D3E" w:rsidRPr="008E4A70" w:rsidRDefault="00C26D3E" w:rsidP="00C26D3E">
      <w:pPr>
        <w:jc w:val="center"/>
        <w:rPr>
          <w:rFonts w:ascii="Book Antiqua" w:hAnsi="Book Antiqua"/>
          <w:color w:val="006600"/>
          <w:sz w:val="28"/>
          <w:szCs w:val="28"/>
        </w:rPr>
      </w:pPr>
      <w:r w:rsidRPr="008E4A70">
        <w:rPr>
          <w:rFonts w:ascii="Book Antiqua" w:hAnsi="Book Antiqua"/>
          <w:color w:val="006600"/>
          <w:sz w:val="28"/>
          <w:szCs w:val="28"/>
        </w:rPr>
        <w:t>ČESKOMORAVSKÁ   KYNOLOGICKÁ   JEDNOTA</w:t>
      </w:r>
    </w:p>
    <w:p w14:paraId="6C83DD38" w14:textId="77777777" w:rsidR="00C26D3E" w:rsidRPr="0003689F" w:rsidRDefault="00C26D3E" w:rsidP="00C26D3E">
      <w:pPr>
        <w:jc w:val="center"/>
        <w:rPr>
          <w:rFonts w:ascii="Book Antiqua" w:hAnsi="Book Antiqua"/>
          <w:sz w:val="28"/>
          <w:szCs w:val="28"/>
        </w:rPr>
      </w:pPr>
      <w:r w:rsidRPr="0003689F">
        <w:rPr>
          <w:rFonts w:ascii="Book Antiqua" w:hAnsi="Book Antiqua"/>
          <w:sz w:val="28"/>
          <w:szCs w:val="28"/>
        </w:rPr>
        <w:t>ČESKOMORAVSKÁ   KYNOLOGICKÁ   UNIE</w:t>
      </w:r>
    </w:p>
    <w:p w14:paraId="19CAB079" w14:textId="77777777" w:rsidR="00C26D3E" w:rsidRPr="008E4A70" w:rsidRDefault="00C26D3E" w:rsidP="00C26D3E">
      <w:pPr>
        <w:jc w:val="center"/>
        <w:rPr>
          <w:rFonts w:ascii="Book Antiqua" w:hAnsi="Book Antiqua"/>
          <w:color w:val="006600"/>
          <w:sz w:val="30"/>
          <w:szCs w:val="30"/>
        </w:rPr>
      </w:pPr>
      <w:r>
        <w:rPr>
          <w:rFonts w:ascii="Book Antiqua" w:hAnsi="Book Antiqua"/>
          <w:color w:val="006600"/>
          <w:sz w:val="30"/>
          <w:szCs w:val="30"/>
        </w:rPr>
        <w:t>ASOCIACE MYSLIVOSTI ČESKÉ REPUBLIKY</w:t>
      </w:r>
    </w:p>
    <w:p w14:paraId="0FE0C0A4" w14:textId="77777777" w:rsidR="00C26D3E" w:rsidRDefault="00C26D3E" w:rsidP="00C26D3E">
      <w:pPr>
        <w:jc w:val="center"/>
        <w:rPr>
          <w:rFonts w:ascii="Book Antiqua" w:hAnsi="Book Antiqua"/>
          <w:sz w:val="28"/>
          <w:szCs w:val="28"/>
        </w:rPr>
      </w:pPr>
      <w:r w:rsidRPr="0003689F">
        <w:rPr>
          <w:rFonts w:ascii="Book Antiqua" w:hAnsi="Book Antiqua"/>
          <w:sz w:val="28"/>
          <w:szCs w:val="28"/>
        </w:rPr>
        <w:t>KLUB CHOVATELŮ JAGDTERIERŮ V</w:t>
      </w:r>
      <w:r w:rsidR="00393E27">
        <w:rPr>
          <w:rFonts w:ascii="Book Antiqua" w:hAnsi="Book Antiqua"/>
          <w:sz w:val="28"/>
          <w:szCs w:val="28"/>
        </w:rPr>
        <w:t> </w:t>
      </w:r>
      <w:r w:rsidRPr="0003689F">
        <w:rPr>
          <w:rFonts w:ascii="Book Antiqua" w:hAnsi="Book Antiqua"/>
          <w:sz w:val="28"/>
          <w:szCs w:val="28"/>
        </w:rPr>
        <w:t>ČECHÁCH</w:t>
      </w:r>
    </w:p>
    <w:p w14:paraId="3C4B0D46" w14:textId="77777777" w:rsidR="00321EC1" w:rsidRDefault="000300FB" w:rsidP="00321EC1">
      <w:pPr>
        <w:jc w:val="center"/>
        <w:rPr>
          <w:rFonts w:ascii="Book Antiqua" w:hAnsi="Book Antiqu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F7D7B93" wp14:editId="2BFA7FC2">
            <wp:simplePos x="0" y="0"/>
            <wp:positionH relativeFrom="column">
              <wp:posOffset>4010025</wp:posOffset>
            </wp:positionH>
            <wp:positionV relativeFrom="paragraph">
              <wp:posOffset>81915</wp:posOffset>
            </wp:positionV>
            <wp:extent cx="1231265" cy="636270"/>
            <wp:effectExtent l="19050" t="0" r="6985" b="0"/>
            <wp:wrapTight wrapText="bothSides">
              <wp:wrapPolygon edited="0">
                <wp:start x="-334" y="0"/>
                <wp:lineTo x="-334" y="20695"/>
                <wp:lineTo x="21723" y="20695"/>
                <wp:lineTo x="21723" y="0"/>
                <wp:lineTo x="-334" y="0"/>
              </wp:wrapPolygon>
            </wp:wrapTight>
            <wp:docPr id="3" name="Obrázek 1" descr="Popis: Znak čmk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Znak čmkj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4275">
        <w:rPr>
          <w:noProof/>
        </w:rPr>
        <w:t xml:space="preserve">                           </w:t>
      </w:r>
      <w:r>
        <w:rPr>
          <w:noProof/>
        </w:rPr>
        <w:drawing>
          <wp:inline distT="0" distB="0" distL="0" distR="0" wp14:anchorId="440408A6" wp14:editId="69CC939B">
            <wp:extent cx="952500" cy="670560"/>
            <wp:effectExtent l="19050" t="0" r="0" b="0"/>
            <wp:docPr id="1" name="obrázek 1" descr="Ja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a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4275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68479033" wp14:editId="1C73EE23">
            <wp:extent cx="632460" cy="762000"/>
            <wp:effectExtent l="19050" t="0" r="0" b="0"/>
            <wp:docPr id="2" name="obrázek 2" descr="čmm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čmmj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490B07" w14:textId="77777777" w:rsidR="00BC079A" w:rsidRPr="00BC079A" w:rsidRDefault="00BC079A" w:rsidP="00E44275">
      <w:pPr>
        <w:jc w:val="center"/>
        <w:rPr>
          <w:rFonts w:ascii="Book Antiqua" w:hAnsi="Book Antiqua"/>
          <w:sz w:val="10"/>
          <w:szCs w:val="28"/>
        </w:rPr>
      </w:pPr>
    </w:p>
    <w:p w14:paraId="5B38C1CA" w14:textId="77777777" w:rsidR="00321EC1" w:rsidRDefault="00321EC1" w:rsidP="00E4427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POŘÁDAJÍ</w:t>
      </w:r>
    </w:p>
    <w:p w14:paraId="2B6F4FB4" w14:textId="77777777" w:rsidR="00321EC1" w:rsidRPr="00BC079A" w:rsidRDefault="00321EC1" w:rsidP="00321EC1">
      <w:pPr>
        <w:jc w:val="center"/>
        <w:rPr>
          <w:rFonts w:ascii="Book Antiqua" w:hAnsi="Book Antiqua"/>
          <w:sz w:val="10"/>
          <w:szCs w:val="24"/>
        </w:rPr>
      </w:pPr>
    </w:p>
    <w:p w14:paraId="685186C1" w14:textId="77777777" w:rsidR="00321EC1" w:rsidRPr="00321EC1" w:rsidRDefault="00321EC1" w:rsidP="00321EC1">
      <w:pPr>
        <w:rPr>
          <w:rFonts w:ascii="Book Antiqua" w:hAnsi="Book Antiqua"/>
          <w:sz w:val="6"/>
          <w:szCs w:val="6"/>
        </w:rPr>
      </w:pPr>
    </w:p>
    <w:p w14:paraId="1AAB7634" w14:textId="0E92C433" w:rsidR="00321EC1" w:rsidRPr="00BC079A" w:rsidRDefault="00E34122" w:rsidP="00321EC1">
      <w:pPr>
        <w:jc w:val="center"/>
        <w:rPr>
          <w:rFonts w:ascii="Book Antiqua" w:hAnsi="Book Antiqua"/>
          <w:b/>
          <w:color w:val="006600"/>
          <w:sz w:val="32"/>
          <w:szCs w:val="32"/>
          <w:u w:val="single"/>
        </w:rPr>
      </w:pPr>
      <w:r>
        <w:rPr>
          <w:rFonts w:ascii="Book Antiqua" w:hAnsi="Book Antiqua"/>
          <w:b/>
          <w:color w:val="006600"/>
          <w:sz w:val="32"/>
          <w:szCs w:val="32"/>
          <w:u w:val="single"/>
        </w:rPr>
        <w:t xml:space="preserve">Klubové </w:t>
      </w:r>
      <w:r w:rsidR="005C6136">
        <w:rPr>
          <w:rFonts w:ascii="Book Antiqua" w:hAnsi="Book Antiqua"/>
          <w:b/>
          <w:color w:val="006600"/>
          <w:sz w:val="32"/>
          <w:szCs w:val="32"/>
          <w:u w:val="single"/>
        </w:rPr>
        <w:t>Barvářské</w:t>
      </w:r>
      <w:r w:rsidR="00393E27">
        <w:rPr>
          <w:rFonts w:ascii="Book Antiqua" w:hAnsi="Book Antiqua"/>
          <w:b/>
          <w:color w:val="006600"/>
          <w:sz w:val="32"/>
          <w:szCs w:val="32"/>
          <w:u w:val="single"/>
        </w:rPr>
        <w:t xml:space="preserve"> zkoušky </w:t>
      </w:r>
      <w:proofErr w:type="gramStart"/>
      <w:r w:rsidR="00EB2C36">
        <w:rPr>
          <w:rFonts w:ascii="Book Antiqua" w:hAnsi="Book Antiqua"/>
          <w:b/>
          <w:color w:val="006600"/>
          <w:sz w:val="32"/>
          <w:szCs w:val="32"/>
          <w:u w:val="single"/>
        </w:rPr>
        <w:t>honičů</w:t>
      </w:r>
      <w:r w:rsidR="00393E27">
        <w:rPr>
          <w:rFonts w:ascii="Book Antiqua" w:hAnsi="Book Antiqua"/>
          <w:b/>
          <w:color w:val="006600"/>
          <w:sz w:val="32"/>
          <w:szCs w:val="32"/>
          <w:u w:val="single"/>
        </w:rPr>
        <w:t>- pro</w:t>
      </w:r>
      <w:proofErr w:type="gramEnd"/>
      <w:r w:rsidR="00EA3ECD">
        <w:rPr>
          <w:rFonts w:ascii="Book Antiqua" w:hAnsi="Book Antiqua"/>
          <w:b/>
          <w:color w:val="006600"/>
          <w:sz w:val="32"/>
          <w:szCs w:val="32"/>
          <w:u w:val="single"/>
        </w:rPr>
        <w:t xml:space="preserve"> JGT</w:t>
      </w:r>
      <w:r w:rsidR="00A322E2" w:rsidRPr="00BC079A">
        <w:rPr>
          <w:rFonts w:ascii="Book Antiqua" w:hAnsi="Book Antiqua"/>
          <w:b/>
          <w:color w:val="006600"/>
          <w:sz w:val="32"/>
          <w:szCs w:val="32"/>
          <w:u w:val="single"/>
        </w:rPr>
        <w:t xml:space="preserve"> </w:t>
      </w:r>
      <w:r w:rsidR="009F0FB2">
        <w:rPr>
          <w:rFonts w:ascii="Book Antiqua" w:hAnsi="Book Antiqua"/>
          <w:b/>
          <w:color w:val="006600"/>
          <w:sz w:val="32"/>
          <w:szCs w:val="32"/>
          <w:u w:val="single"/>
        </w:rPr>
        <w:t>a</w:t>
      </w:r>
      <w:r>
        <w:rPr>
          <w:rFonts w:ascii="Book Antiqua" w:hAnsi="Book Antiqua"/>
          <w:b/>
          <w:color w:val="006600"/>
          <w:sz w:val="32"/>
          <w:szCs w:val="32"/>
          <w:u w:val="single"/>
        </w:rPr>
        <w:t xml:space="preserve"> </w:t>
      </w:r>
      <w:r w:rsidR="009F0FB2">
        <w:rPr>
          <w:rFonts w:ascii="Book Antiqua" w:hAnsi="Book Antiqua"/>
          <w:b/>
          <w:color w:val="006600"/>
          <w:sz w:val="32"/>
          <w:szCs w:val="32"/>
          <w:u w:val="single"/>
        </w:rPr>
        <w:t>pro ostatní plemena</w:t>
      </w:r>
    </w:p>
    <w:p w14:paraId="3EE2656F" w14:textId="77777777" w:rsidR="00321EC1" w:rsidRPr="00321EC1" w:rsidRDefault="00321EC1" w:rsidP="00321EC1">
      <w:pPr>
        <w:jc w:val="center"/>
        <w:rPr>
          <w:rFonts w:ascii="Book Antiqua" w:hAnsi="Book Antiqua"/>
          <w:b/>
          <w:color w:val="008000"/>
          <w:sz w:val="6"/>
          <w:szCs w:val="6"/>
          <w:u w:val="single"/>
        </w:rPr>
      </w:pPr>
    </w:p>
    <w:p w14:paraId="0E5A242D" w14:textId="35A387AD" w:rsidR="00674F01" w:rsidRDefault="00321EC1" w:rsidP="00674F01">
      <w:pPr>
        <w:jc w:val="center"/>
        <w:rPr>
          <w:sz w:val="32"/>
          <w:szCs w:val="32"/>
        </w:rPr>
      </w:pPr>
      <w:r w:rsidRPr="00321EC1">
        <w:rPr>
          <w:rFonts w:ascii="Book Antiqua" w:hAnsi="Book Antiqua"/>
          <w:sz w:val="26"/>
          <w:szCs w:val="26"/>
        </w:rPr>
        <w:t xml:space="preserve">Dne </w:t>
      </w:r>
      <w:r w:rsidR="005C6136" w:rsidRPr="005C6136">
        <w:rPr>
          <w:rFonts w:ascii="Book Antiqua" w:hAnsi="Book Antiqua"/>
          <w:b/>
          <w:bCs/>
          <w:sz w:val="26"/>
          <w:szCs w:val="26"/>
        </w:rPr>
        <w:t>2</w:t>
      </w:r>
      <w:r w:rsidR="00EB2C36">
        <w:rPr>
          <w:rFonts w:ascii="Book Antiqua" w:hAnsi="Book Antiqua"/>
          <w:b/>
          <w:bCs/>
          <w:sz w:val="26"/>
          <w:szCs w:val="26"/>
        </w:rPr>
        <w:t>6</w:t>
      </w:r>
      <w:r w:rsidR="00CE1DD9">
        <w:rPr>
          <w:rFonts w:ascii="Book Antiqua" w:hAnsi="Book Antiqua"/>
          <w:b/>
          <w:sz w:val="26"/>
          <w:szCs w:val="26"/>
        </w:rPr>
        <w:t>.</w:t>
      </w:r>
      <w:r w:rsidR="008910AE">
        <w:rPr>
          <w:rFonts w:ascii="Book Antiqua" w:hAnsi="Book Antiqua"/>
          <w:b/>
          <w:sz w:val="26"/>
          <w:szCs w:val="26"/>
        </w:rPr>
        <w:t>9</w:t>
      </w:r>
      <w:r w:rsidR="00CE1DD9">
        <w:rPr>
          <w:rFonts w:ascii="Book Antiqua" w:hAnsi="Book Antiqua"/>
          <w:b/>
          <w:sz w:val="26"/>
          <w:szCs w:val="26"/>
        </w:rPr>
        <w:t>.20</w:t>
      </w:r>
      <w:r w:rsidR="009F0FB2">
        <w:rPr>
          <w:rFonts w:ascii="Book Antiqua" w:hAnsi="Book Antiqua"/>
          <w:b/>
          <w:sz w:val="26"/>
          <w:szCs w:val="26"/>
        </w:rPr>
        <w:t>2</w:t>
      </w:r>
      <w:r w:rsidR="00267924">
        <w:rPr>
          <w:rFonts w:ascii="Book Antiqua" w:hAnsi="Book Antiqua"/>
          <w:b/>
          <w:sz w:val="26"/>
          <w:szCs w:val="26"/>
        </w:rPr>
        <w:t>1</w:t>
      </w:r>
      <w:r w:rsidRPr="00321EC1">
        <w:rPr>
          <w:rFonts w:ascii="Book Antiqua" w:hAnsi="Book Antiqua"/>
          <w:b/>
          <w:sz w:val="26"/>
          <w:szCs w:val="26"/>
        </w:rPr>
        <w:t xml:space="preserve"> </w:t>
      </w:r>
      <w:proofErr w:type="gramStart"/>
      <w:r w:rsidRPr="00321EC1">
        <w:rPr>
          <w:rFonts w:ascii="Book Antiqua" w:hAnsi="Book Antiqua"/>
          <w:b/>
          <w:sz w:val="26"/>
          <w:szCs w:val="26"/>
        </w:rPr>
        <w:t xml:space="preserve">( </w:t>
      </w:r>
      <w:r w:rsidR="00EB2C36">
        <w:rPr>
          <w:rFonts w:ascii="Book Antiqua" w:hAnsi="Book Antiqua"/>
          <w:b/>
          <w:sz w:val="26"/>
          <w:szCs w:val="26"/>
        </w:rPr>
        <w:t>neděle</w:t>
      </w:r>
      <w:proofErr w:type="gramEnd"/>
      <w:r w:rsidRPr="00321EC1">
        <w:rPr>
          <w:rFonts w:ascii="Book Antiqua" w:hAnsi="Book Antiqua"/>
          <w:sz w:val="26"/>
          <w:szCs w:val="26"/>
        </w:rPr>
        <w:t>)</w:t>
      </w:r>
      <w:r w:rsidR="004E020D">
        <w:rPr>
          <w:rFonts w:ascii="Book Antiqua" w:hAnsi="Book Antiqua"/>
          <w:sz w:val="26"/>
          <w:szCs w:val="26"/>
        </w:rPr>
        <w:t xml:space="preserve"> -</w:t>
      </w:r>
      <w:r w:rsidRPr="00321EC1">
        <w:rPr>
          <w:rFonts w:ascii="Book Antiqua" w:hAnsi="Book Antiqua"/>
          <w:sz w:val="26"/>
          <w:szCs w:val="26"/>
        </w:rPr>
        <w:t xml:space="preserve"> </w:t>
      </w:r>
      <w:r w:rsidR="00674F01" w:rsidRPr="00674F01">
        <w:rPr>
          <w:rFonts w:ascii="Book Antiqua" w:hAnsi="Book Antiqua"/>
          <w:sz w:val="26"/>
          <w:szCs w:val="26"/>
        </w:rPr>
        <w:t xml:space="preserve">v honitbě </w:t>
      </w:r>
      <w:r w:rsidR="00712B8D">
        <w:rPr>
          <w:rFonts w:ascii="Book Antiqua" w:hAnsi="Book Antiqua" w:cs="Arial"/>
          <w:sz w:val="24"/>
          <w:szCs w:val="24"/>
        </w:rPr>
        <w:t>MS</w:t>
      </w:r>
      <w:r w:rsidR="00CE1DD9">
        <w:rPr>
          <w:rFonts w:ascii="Book Antiqua" w:hAnsi="Book Antiqua" w:cs="Arial"/>
          <w:sz w:val="24"/>
          <w:szCs w:val="24"/>
        </w:rPr>
        <w:t xml:space="preserve"> </w:t>
      </w:r>
      <w:r w:rsidR="009F0FB2">
        <w:rPr>
          <w:rFonts w:ascii="Book Antiqua" w:hAnsi="Book Antiqua" w:cs="Arial"/>
          <w:sz w:val="24"/>
          <w:szCs w:val="24"/>
        </w:rPr>
        <w:t>Pila</w:t>
      </w:r>
      <w:r w:rsidR="00267924">
        <w:rPr>
          <w:rFonts w:ascii="Book Antiqua" w:hAnsi="Book Antiqua" w:cs="Arial"/>
          <w:sz w:val="24"/>
          <w:szCs w:val="24"/>
        </w:rPr>
        <w:t xml:space="preserve"> dle aktuální situace bude místo srazu upřesněno.</w:t>
      </w:r>
    </w:p>
    <w:p w14:paraId="332A8573" w14:textId="77777777" w:rsidR="00321EC1" w:rsidRPr="004E020D" w:rsidRDefault="00321EC1" w:rsidP="00321EC1">
      <w:pPr>
        <w:rPr>
          <w:rFonts w:ascii="Book Antiqua" w:hAnsi="Book Antiqua"/>
          <w:b/>
          <w:sz w:val="16"/>
          <w:szCs w:val="16"/>
          <w:u w:val="single"/>
        </w:rPr>
      </w:pPr>
    </w:p>
    <w:p w14:paraId="014E61FA" w14:textId="77777777" w:rsidR="00321EC1" w:rsidRDefault="00321EC1" w:rsidP="00321EC1">
      <w:pPr>
        <w:rPr>
          <w:rFonts w:ascii="Book Antiqua" w:hAnsi="Book Antiqua"/>
          <w:b/>
          <w:sz w:val="24"/>
          <w:szCs w:val="24"/>
          <w:u w:val="single"/>
        </w:rPr>
      </w:pPr>
      <w:proofErr w:type="gramStart"/>
      <w:r>
        <w:rPr>
          <w:rFonts w:ascii="Book Antiqua" w:hAnsi="Book Antiqua"/>
          <w:b/>
          <w:sz w:val="24"/>
          <w:szCs w:val="24"/>
          <w:u w:val="single"/>
        </w:rPr>
        <w:t>Program :</w:t>
      </w:r>
      <w:proofErr w:type="gramEnd"/>
    </w:p>
    <w:p w14:paraId="37115517" w14:textId="79ECE6B4" w:rsidR="00321EC1" w:rsidRPr="009F0FB2" w:rsidRDefault="00321EC1" w:rsidP="00321EC1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  <w:szCs w:val="24"/>
        </w:rPr>
        <w:t xml:space="preserve">8.00 </w:t>
      </w:r>
      <w:proofErr w:type="gramStart"/>
      <w:r>
        <w:rPr>
          <w:rFonts w:ascii="Book Antiqua" w:hAnsi="Book Antiqua"/>
          <w:sz w:val="24"/>
          <w:szCs w:val="24"/>
        </w:rPr>
        <w:t>h</w:t>
      </w:r>
      <w:r w:rsidR="004E020D">
        <w:rPr>
          <w:rFonts w:ascii="Book Antiqua" w:hAnsi="Book Antiqua"/>
          <w:sz w:val="24"/>
          <w:szCs w:val="24"/>
        </w:rPr>
        <w:t>od - Prezence</w:t>
      </w:r>
      <w:proofErr w:type="gramEnd"/>
      <w:r w:rsidR="004E020D">
        <w:rPr>
          <w:rFonts w:ascii="Book Antiqua" w:hAnsi="Book Antiqua"/>
          <w:sz w:val="24"/>
          <w:szCs w:val="24"/>
        </w:rPr>
        <w:t xml:space="preserve"> účastníků zkoušek </w:t>
      </w:r>
      <w:r w:rsidR="009F0FB2">
        <w:rPr>
          <w:rFonts w:ascii="Book Antiqua" w:hAnsi="Book Antiqua"/>
          <w:sz w:val="24"/>
          <w:szCs w:val="24"/>
        </w:rPr>
        <w:t>v</w:t>
      </w:r>
      <w:r w:rsidR="008910AE">
        <w:rPr>
          <w:rFonts w:ascii="Book Antiqua" w:hAnsi="Book Antiqua"/>
          <w:sz w:val="24"/>
          <w:szCs w:val="24"/>
        </w:rPr>
        <w:t> honitbě</w:t>
      </w:r>
      <w:r w:rsidR="009F0FB2">
        <w:rPr>
          <w:rFonts w:ascii="Book Antiqua" w:hAnsi="Book Antiqua"/>
          <w:sz w:val="24"/>
          <w:szCs w:val="24"/>
        </w:rPr>
        <w:t xml:space="preserve"> Pila</w:t>
      </w:r>
      <w:r w:rsidR="00712B8D" w:rsidRPr="00712B8D">
        <w:rPr>
          <w:rFonts w:ascii="Book Antiqua" w:hAnsi="Book Antiqua"/>
          <w:sz w:val="24"/>
        </w:rPr>
        <w:t xml:space="preserve"> </w:t>
      </w:r>
      <w:r w:rsidR="00CE1DD9">
        <w:rPr>
          <w:rFonts w:ascii="Book Antiqua" w:hAnsi="Book Antiqua"/>
          <w:sz w:val="24"/>
        </w:rPr>
        <w:t xml:space="preserve">    </w:t>
      </w:r>
      <w:r w:rsidR="009F0FB2">
        <w:rPr>
          <w:rFonts w:ascii="Book Antiqua" w:hAnsi="Book Antiqua"/>
          <w:sz w:val="24"/>
        </w:rPr>
        <w:t xml:space="preserve">                                                                        </w:t>
      </w:r>
      <w:r w:rsidR="00CE44F5" w:rsidRPr="00CE44F5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8.</w:t>
      </w:r>
      <w:r w:rsidR="009F0FB2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>0 hod - Zahájení, veterinární prohlídka a rozlosování psů do skupin</w:t>
      </w:r>
    </w:p>
    <w:p w14:paraId="2EFA1FB6" w14:textId="77777777" w:rsidR="00321EC1" w:rsidRDefault="00321EC1" w:rsidP="00321EC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8.</w:t>
      </w:r>
      <w:r w:rsidR="009F0FB2">
        <w:rPr>
          <w:rFonts w:ascii="Book Antiqua" w:hAnsi="Book Antiqua"/>
          <w:sz w:val="24"/>
          <w:szCs w:val="24"/>
        </w:rPr>
        <w:t>30</w:t>
      </w:r>
      <w:r>
        <w:rPr>
          <w:rFonts w:ascii="Book Antiqua" w:hAnsi="Book Antiqua"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sz w:val="24"/>
          <w:szCs w:val="24"/>
        </w:rPr>
        <w:t>hod - Odchod</w:t>
      </w:r>
      <w:proofErr w:type="gramEnd"/>
      <w:r>
        <w:rPr>
          <w:rFonts w:ascii="Book Antiqua" w:hAnsi="Book Antiqua"/>
          <w:sz w:val="24"/>
          <w:szCs w:val="24"/>
        </w:rPr>
        <w:t xml:space="preserve"> do honitby - plnění jednotlivých </w:t>
      </w:r>
      <w:proofErr w:type="spellStart"/>
      <w:r>
        <w:rPr>
          <w:rFonts w:ascii="Book Antiqua" w:hAnsi="Book Antiqua"/>
          <w:sz w:val="24"/>
          <w:szCs w:val="24"/>
        </w:rPr>
        <w:t>disciplin</w:t>
      </w:r>
      <w:proofErr w:type="spellEnd"/>
    </w:p>
    <w:p w14:paraId="4C9F4B94" w14:textId="77777777" w:rsidR="00321EC1" w:rsidRPr="00914171" w:rsidRDefault="00321EC1" w:rsidP="00321EC1">
      <w:pPr>
        <w:rPr>
          <w:rFonts w:ascii="Book Antiqua" w:hAnsi="Book Antiqua"/>
          <w:sz w:val="10"/>
          <w:szCs w:val="16"/>
        </w:rPr>
      </w:pPr>
    </w:p>
    <w:p w14:paraId="16234B07" w14:textId="77777777" w:rsidR="00321EC1" w:rsidRDefault="00321EC1" w:rsidP="00321EC1">
      <w:pPr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 xml:space="preserve">Podmínky </w:t>
      </w:r>
      <w:proofErr w:type="gramStart"/>
      <w:r>
        <w:rPr>
          <w:rFonts w:ascii="Book Antiqua" w:hAnsi="Book Antiqua"/>
          <w:b/>
          <w:sz w:val="24"/>
          <w:szCs w:val="24"/>
          <w:u w:val="single"/>
        </w:rPr>
        <w:t>účasti :</w:t>
      </w:r>
      <w:proofErr w:type="gramEnd"/>
    </w:p>
    <w:p w14:paraId="63021259" w14:textId="77777777" w:rsidR="00CE1DD9" w:rsidRDefault="00CE1DD9" w:rsidP="00321EC1">
      <w:pPr>
        <w:rPr>
          <w:rFonts w:ascii="Book Antiqua" w:hAnsi="Book Antiqua"/>
          <w:b/>
          <w:sz w:val="24"/>
          <w:szCs w:val="24"/>
          <w:u w:val="single"/>
        </w:rPr>
      </w:pPr>
    </w:p>
    <w:p w14:paraId="6186D31F" w14:textId="77777777"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1)</w:t>
      </w:r>
      <w:r>
        <w:rPr>
          <w:rFonts w:ascii="Book Antiqua" w:hAnsi="Book Antiqua"/>
          <w:sz w:val="24"/>
          <w:szCs w:val="24"/>
        </w:rPr>
        <w:t xml:space="preserve">  Zkoušky se uskuteční podle zkušebního řádu pro zkoušky loveckých psů, platných od </w:t>
      </w:r>
      <w:r w:rsidR="00CE1DD9">
        <w:rPr>
          <w:rFonts w:ascii="Book Antiqua" w:hAnsi="Book Antiqua"/>
          <w:sz w:val="24"/>
          <w:szCs w:val="24"/>
        </w:rPr>
        <w:t>1. 4. 2014</w:t>
      </w:r>
      <w:r>
        <w:rPr>
          <w:rFonts w:ascii="Book Antiqua" w:hAnsi="Book Antiqua"/>
          <w:sz w:val="24"/>
          <w:szCs w:val="24"/>
        </w:rPr>
        <w:t>, schválený</w:t>
      </w:r>
      <w:r w:rsidR="00392991">
        <w:rPr>
          <w:rFonts w:ascii="Book Antiqua" w:hAnsi="Book Antiqua"/>
          <w:sz w:val="24"/>
          <w:szCs w:val="24"/>
        </w:rPr>
        <w:t>ch</w:t>
      </w:r>
      <w:r>
        <w:rPr>
          <w:rFonts w:ascii="Book Antiqua" w:hAnsi="Book Antiqua"/>
          <w:sz w:val="24"/>
          <w:szCs w:val="24"/>
        </w:rPr>
        <w:t xml:space="preserve"> sborem zástupců ČMMJ ze dne </w:t>
      </w:r>
      <w:r w:rsidR="00CE1DD9">
        <w:rPr>
          <w:rFonts w:ascii="Book Antiqua" w:hAnsi="Book Antiqua"/>
          <w:sz w:val="24"/>
          <w:szCs w:val="24"/>
        </w:rPr>
        <w:t>14. 3. 2014</w:t>
      </w:r>
      <w:r w:rsidR="00392991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</w:t>
      </w:r>
      <w:r w:rsidR="00392991">
        <w:rPr>
          <w:rFonts w:ascii="Book Antiqua" w:hAnsi="Book Antiqua"/>
          <w:sz w:val="24"/>
          <w:szCs w:val="24"/>
        </w:rPr>
        <w:t>(</w:t>
      </w:r>
      <w:r>
        <w:rPr>
          <w:rFonts w:ascii="Book Antiqua" w:hAnsi="Book Antiqua"/>
          <w:sz w:val="24"/>
          <w:szCs w:val="24"/>
        </w:rPr>
        <w:t>uveřejněn</w:t>
      </w:r>
      <w:r w:rsidR="00392991">
        <w:rPr>
          <w:rFonts w:ascii="Book Antiqua" w:hAnsi="Book Antiqua"/>
          <w:sz w:val="24"/>
          <w:szCs w:val="24"/>
        </w:rPr>
        <w:t xml:space="preserve">y na </w:t>
      </w:r>
      <w:proofErr w:type="gramStart"/>
      <w:r w:rsidR="00392991">
        <w:rPr>
          <w:rFonts w:ascii="Book Antiqua" w:hAnsi="Book Antiqua"/>
          <w:sz w:val="24"/>
          <w:szCs w:val="24"/>
        </w:rPr>
        <w:t>www:cmmj.cz</w:t>
      </w:r>
      <w:proofErr w:type="gramEnd"/>
      <w:r w:rsidR="00392991">
        <w:rPr>
          <w:rFonts w:ascii="Book Antiqua" w:hAnsi="Book Antiqua"/>
          <w:sz w:val="24"/>
          <w:szCs w:val="24"/>
        </w:rPr>
        <w:t>.)</w:t>
      </w:r>
      <w:r>
        <w:rPr>
          <w:rFonts w:ascii="Book Antiqua" w:hAnsi="Book Antiqua"/>
          <w:sz w:val="24"/>
          <w:szCs w:val="24"/>
        </w:rPr>
        <w:t xml:space="preserve">                       </w:t>
      </w:r>
    </w:p>
    <w:p w14:paraId="0C5E3098" w14:textId="77777777" w:rsidR="00321EC1" w:rsidRPr="00914171" w:rsidRDefault="00321EC1" w:rsidP="001366FE">
      <w:pPr>
        <w:jc w:val="both"/>
        <w:rPr>
          <w:rFonts w:ascii="Book Antiqua" w:hAnsi="Book Antiqua"/>
          <w:b/>
          <w:sz w:val="10"/>
          <w:szCs w:val="16"/>
        </w:rPr>
      </w:pPr>
    </w:p>
    <w:p w14:paraId="147AF304" w14:textId="572CB765" w:rsidR="00C91735" w:rsidRDefault="00CE1DD9" w:rsidP="00C91735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2)</w:t>
      </w:r>
      <w:r>
        <w:rPr>
          <w:rFonts w:ascii="Book Antiqua" w:hAnsi="Book Antiqua"/>
          <w:sz w:val="24"/>
          <w:szCs w:val="24"/>
        </w:rPr>
        <w:t xml:space="preserve"> Stanovený</w:t>
      </w:r>
      <w:r w:rsidR="00321EC1">
        <w:rPr>
          <w:rFonts w:ascii="Book Antiqua" w:hAnsi="Book Antiqua"/>
          <w:sz w:val="24"/>
          <w:szCs w:val="24"/>
        </w:rPr>
        <w:t xml:space="preserve"> poplatek na</w:t>
      </w:r>
      <w:r w:rsidR="00134335">
        <w:rPr>
          <w:rFonts w:ascii="Book Antiqua" w:hAnsi="Book Antiqua"/>
          <w:sz w:val="24"/>
          <w:szCs w:val="24"/>
        </w:rPr>
        <w:t xml:space="preserve"> </w:t>
      </w:r>
      <w:r w:rsidR="003929B9" w:rsidRPr="003929B9">
        <w:rPr>
          <w:rFonts w:ascii="Book Antiqua" w:hAnsi="Book Antiqua"/>
          <w:b/>
          <w:bCs/>
          <w:sz w:val="24"/>
          <w:szCs w:val="24"/>
        </w:rPr>
        <w:t>K</w:t>
      </w:r>
      <w:r w:rsidR="0091753E">
        <w:rPr>
          <w:rFonts w:ascii="Book Antiqua" w:hAnsi="Book Antiqua"/>
          <w:b/>
          <w:bCs/>
          <w:sz w:val="24"/>
          <w:szCs w:val="24"/>
        </w:rPr>
        <w:t>B</w:t>
      </w:r>
      <w:r w:rsidR="00393E27">
        <w:rPr>
          <w:rFonts w:ascii="Book Antiqua" w:hAnsi="Book Antiqua"/>
          <w:b/>
          <w:sz w:val="24"/>
          <w:szCs w:val="24"/>
        </w:rPr>
        <w:t>Z</w:t>
      </w:r>
      <w:r w:rsidR="00EB2C36">
        <w:rPr>
          <w:rFonts w:ascii="Book Antiqua" w:hAnsi="Book Antiqua"/>
          <w:b/>
          <w:sz w:val="24"/>
          <w:szCs w:val="24"/>
        </w:rPr>
        <w:t>H</w:t>
      </w:r>
      <w:r w:rsidR="00134335">
        <w:rPr>
          <w:rFonts w:ascii="Book Antiqua" w:hAnsi="Book Antiqua"/>
          <w:sz w:val="24"/>
          <w:szCs w:val="24"/>
        </w:rPr>
        <w:t xml:space="preserve"> je</w:t>
      </w:r>
      <w:r w:rsidR="00321EC1">
        <w:rPr>
          <w:rFonts w:ascii="Book Antiqua" w:hAnsi="Book Antiqua"/>
          <w:sz w:val="24"/>
          <w:szCs w:val="24"/>
        </w:rPr>
        <w:t xml:space="preserve"> </w:t>
      </w:r>
      <w:r w:rsidR="001A7D0D">
        <w:rPr>
          <w:rFonts w:ascii="Book Antiqua" w:hAnsi="Book Antiqua"/>
          <w:b/>
          <w:bCs/>
          <w:sz w:val="24"/>
          <w:szCs w:val="24"/>
        </w:rPr>
        <w:t>8</w:t>
      </w:r>
      <w:r w:rsidR="00BC079A" w:rsidRPr="00CE1DD9">
        <w:rPr>
          <w:rFonts w:ascii="Book Antiqua" w:hAnsi="Book Antiqua"/>
          <w:b/>
          <w:sz w:val="24"/>
          <w:szCs w:val="24"/>
        </w:rPr>
        <w:t>00</w:t>
      </w:r>
      <w:r w:rsidR="00321EC1">
        <w:rPr>
          <w:rFonts w:ascii="Book Antiqua" w:hAnsi="Book Antiqua"/>
          <w:b/>
          <w:sz w:val="24"/>
          <w:szCs w:val="24"/>
        </w:rPr>
        <w:t>,-Kč</w:t>
      </w:r>
      <w:r w:rsidR="009F0FB2">
        <w:rPr>
          <w:rFonts w:ascii="Book Antiqua" w:hAnsi="Book Antiqua"/>
          <w:b/>
          <w:sz w:val="24"/>
          <w:szCs w:val="24"/>
        </w:rPr>
        <w:t xml:space="preserve"> pro členy klubu </w:t>
      </w:r>
      <w:r w:rsidR="001A7D0D">
        <w:rPr>
          <w:rFonts w:ascii="Book Antiqua" w:hAnsi="Book Antiqua"/>
          <w:b/>
          <w:sz w:val="24"/>
          <w:szCs w:val="24"/>
        </w:rPr>
        <w:t>7</w:t>
      </w:r>
      <w:r w:rsidR="009C5F6B">
        <w:rPr>
          <w:rFonts w:ascii="Book Antiqua" w:hAnsi="Book Antiqua"/>
          <w:b/>
          <w:sz w:val="24"/>
          <w:szCs w:val="24"/>
        </w:rPr>
        <w:t xml:space="preserve">00 kč. </w:t>
      </w:r>
      <w:r w:rsidR="00321EC1">
        <w:rPr>
          <w:rFonts w:ascii="Book Antiqua" w:hAnsi="Book Antiqua"/>
          <w:sz w:val="24"/>
          <w:szCs w:val="24"/>
        </w:rPr>
        <w:t>Poplatek musí být uhrazen s podáním přihlášky.</w:t>
      </w:r>
      <w:r w:rsidR="001366FE">
        <w:rPr>
          <w:rFonts w:ascii="Book Antiqua" w:hAnsi="Book Antiqua"/>
          <w:sz w:val="24"/>
          <w:szCs w:val="24"/>
        </w:rPr>
        <w:t xml:space="preserve"> Přihlášky posílejte na adresu: </w:t>
      </w:r>
      <w:r w:rsidR="00C91735">
        <w:rPr>
          <w:rFonts w:ascii="Book Antiqua" w:hAnsi="Book Antiqua"/>
          <w:b/>
          <w:sz w:val="24"/>
          <w:szCs w:val="24"/>
        </w:rPr>
        <w:t>J</w:t>
      </w:r>
      <w:r w:rsidR="009C5F6B">
        <w:rPr>
          <w:rFonts w:ascii="Book Antiqua" w:hAnsi="Book Antiqua"/>
          <w:b/>
          <w:sz w:val="24"/>
          <w:szCs w:val="24"/>
        </w:rPr>
        <w:t>aroslav Řezba</w:t>
      </w:r>
      <w:r w:rsidR="00C91735">
        <w:rPr>
          <w:rFonts w:ascii="Book Antiqua" w:hAnsi="Book Antiqua"/>
          <w:b/>
          <w:sz w:val="24"/>
          <w:szCs w:val="24"/>
        </w:rPr>
        <w:t xml:space="preserve">, </w:t>
      </w:r>
      <w:r w:rsidR="009C5F6B">
        <w:rPr>
          <w:rFonts w:ascii="Book Antiqua" w:hAnsi="Book Antiqua"/>
          <w:b/>
          <w:sz w:val="24"/>
          <w:szCs w:val="24"/>
        </w:rPr>
        <w:t>Vysoká Štola 4 Nejdek 362 22</w:t>
      </w:r>
      <w:r w:rsidR="00E34122">
        <w:rPr>
          <w:rFonts w:ascii="Book Antiqua" w:hAnsi="Book Antiqua"/>
          <w:b/>
          <w:sz w:val="24"/>
          <w:szCs w:val="24"/>
        </w:rPr>
        <w:t>, PO BOX č.11 nebo na email: rezbaj@seznam.cz</w:t>
      </w:r>
      <w:r w:rsidR="00C91735">
        <w:rPr>
          <w:rFonts w:ascii="Book Antiqua" w:hAnsi="Book Antiqua"/>
          <w:b/>
          <w:sz w:val="24"/>
          <w:szCs w:val="24"/>
        </w:rPr>
        <w:t>.</w:t>
      </w:r>
      <w:r w:rsidR="009C5F6B">
        <w:rPr>
          <w:rFonts w:ascii="Book Antiqua" w:hAnsi="Book Antiqua"/>
          <w:b/>
          <w:sz w:val="24"/>
          <w:szCs w:val="24"/>
        </w:rPr>
        <w:t xml:space="preserve"> </w:t>
      </w:r>
      <w:r w:rsidR="00321EC1">
        <w:rPr>
          <w:rFonts w:ascii="Book Antiqua" w:hAnsi="Book Antiqua"/>
          <w:sz w:val="24"/>
          <w:szCs w:val="24"/>
        </w:rPr>
        <w:t xml:space="preserve">Poslední termín pro zaplacení je do </w:t>
      </w:r>
      <w:r w:rsidR="008910AE">
        <w:rPr>
          <w:rFonts w:ascii="Book Antiqua" w:hAnsi="Book Antiqua"/>
          <w:color w:val="FF0000"/>
          <w:sz w:val="24"/>
          <w:szCs w:val="24"/>
        </w:rPr>
        <w:t>20</w:t>
      </w:r>
      <w:r w:rsidR="009C5F6B" w:rsidRPr="009C5F6B">
        <w:rPr>
          <w:rFonts w:ascii="Book Antiqua" w:hAnsi="Book Antiqua"/>
          <w:color w:val="FF0000"/>
          <w:sz w:val="24"/>
          <w:szCs w:val="24"/>
        </w:rPr>
        <w:t>.</w:t>
      </w:r>
      <w:r w:rsidR="008910AE">
        <w:rPr>
          <w:rFonts w:ascii="Book Antiqua" w:hAnsi="Book Antiqua"/>
          <w:color w:val="FF0000"/>
          <w:sz w:val="24"/>
          <w:szCs w:val="24"/>
        </w:rPr>
        <w:t>9</w:t>
      </w:r>
      <w:r w:rsidR="009C5F6B" w:rsidRPr="009C5F6B">
        <w:rPr>
          <w:rFonts w:ascii="Book Antiqua" w:hAnsi="Book Antiqua"/>
          <w:color w:val="FF0000"/>
          <w:sz w:val="24"/>
          <w:szCs w:val="24"/>
        </w:rPr>
        <w:t>.202</w:t>
      </w:r>
      <w:r w:rsidR="00267924">
        <w:rPr>
          <w:rFonts w:ascii="Book Antiqua" w:hAnsi="Book Antiqua"/>
          <w:color w:val="FF0000"/>
          <w:sz w:val="24"/>
          <w:szCs w:val="24"/>
        </w:rPr>
        <w:t>1</w:t>
      </w:r>
      <w:r w:rsidR="00C91735">
        <w:rPr>
          <w:rFonts w:ascii="Book Antiqua" w:hAnsi="Book Antiqua"/>
          <w:b/>
          <w:color w:val="FF0000"/>
          <w:sz w:val="24"/>
          <w:szCs w:val="24"/>
          <w:u w:val="single"/>
        </w:rPr>
        <w:t xml:space="preserve"> </w:t>
      </w:r>
      <w:r w:rsidR="002429C5" w:rsidRPr="002429C5">
        <w:rPr>
          <w:rFonts w:ascii="Book Antiqua" w:hAnsi="Book Antiqua"/>
          <w:sz w:val="24"/>
        </w:rPr>
        <w:t xml:space="preserve">Peníze zašlete převodem na číslo </w:t>
      </w:r>
      <w:r w:rsidRPr="002429C5">
        <w:rPr>
          <w:rFonts w:ascii="Book Antiqua" w:hAnsi="Book Antiqua"/>
          <w:sz w:val="24"/>
        </w:rPr>
        <w:t>účtu: 1</w:t>
      </w:r>
      <w:r w:rsidR="009C5F6B">
        <w:rPr>
          <w:rFonts w:ascii="Book Antiqua" w:hAnsi="Book Antiqua"/>
          <w:sz w:val="24"/>
        </w:rPr>
        <w:t>101219153</w:t>
      </w:r>
      <w:r w:rsidRPr="002429C5">
        <w:rPr>
          <w:rFonts w:ascii="Book Antiqua" w:hAnsi="Book Antiqua"/>
          <w:sz w:val="24"/>
        </w:rPr>
        <w:t>/0</w:t>
      </w:r>
      <w:r w:rsidR="009C5F6B">
        <w:rPr>
          <w:rFonts w:ascii="Book Antiqua" w:hAnsi="Book Antiqua"/>
          <w:sz w:val="24"/>
        </w:rPr>
        <w:t>8</w:t>
      </w:r>
      <w:r w:rsidRPr="002429C5">
        <w:rPr>
          <w:rFonts w:ascii="Book Antiqua" w:hAnsi="Book Antiqua"/>
          <w:sz w:val="24"/>
        </w:rPr>
        <w:t>00</w:t>
      </w:r>
      <w:r w:rsidR="002429C5" w:rsidRPr="002429C5">
        <w:rPr>
          <w:rFonts w:ascii="Book Antiqua" w:hAnsi="Book Antiqua"/>
          <w:sz w:val="24"/>
        </w:rPr>
        <w:t>, kde variabilní symbol udejte tetovací číslo</w:t>
      </w:r>
      <w:r w:rsidR="00267924">
        <w:rPr>
          <w:rFonts w:ascii="Book Antiqua" w:hAnsi="Book Antiqua"/>
          <w:sz w:val="24"/>
        </w:rPr>
        <w:t xml:space="preserve"> nebo čip</w:t>
      </w:r>
      <w:r w:rsidR="002429C5" w:rsidRPr="002429C5">
        <w:rPr>
          <w:rFonts w:ascii="Book Antiqua" w:hAnsi="Book Antiqua"/>
          <w:sz w:val="24"/>
        </w:rPr>
        <w:t xml:space="preserve"> psa.</w:t>
      </w:r>
      <w:r w:rsidR="002429C5">
        <w:rPr>
          <w:rFonts w:ascii="Book Antiqua" w:hAnsi="Book Antiqua"/>
          <w:sz w:val="24"/>
          <w:szCs w:val="24"/>
        </w:rPr>
        <w:t xml:space="preserve"> Po</w:t>
      </w:r>
      <w:r w:rsidR="00C91735">
        <w:rPr>
          <w:rFonts w:ascii="Book Antiqua" w:hAnsi="Book Antiqua"/>
          <w:sz w:val="24"/>
          <w:szCs w:val="24"/>
        </w:rPr>
        <w:t xml:space="preserve"> tomto termínu budou vyřazeny všechny neuhrazené přihlášky. </w:t>
      </w:r>
    </w:p>
    <w:p w14:paraId="4BC991FB" w14:textId="77777777" w:rsidR="00321EC1" w:rsidRPr="00914171" w:rsidRDefault="00321EC1" w:rsidP="001366FE">
      <w:pPr>
        <w:jc w:val="both"/>
        <w:rPr>
          <w:rFonts w:ascii="Book Antiqua" w:hAnsi="Book Antiqua"/>
          <w:sz w:val="10"/>
          <w:szCs w:val="16"/>
        </w:rPr>
      </w:pPr>
    </w:p>
    <w:p w14:paraId="0EF22680" w14:textId="77777777" w:rsidR="00914171" w:rsidRPr="00914171" w:rsidRDefault="00CE1DD9" w:rsidP="00914171">
      <w:pPr>
        <w:jc w:val="both"/>
        <w:rPr>
          <w:rFonts w:ascii="Book Antiqua" w:hAnsi="Book Antiqua"/>
          <w:sz w:val="24"/>
        </w:rPr>
      </w:pPr>
      <w:r w:rsidRPr="00914171">
        <w:rPr>
          <w:rFonts w:ascii="Book Antiqua" w:hAnsi="Book Antiqua"/>
          <w:b/>
          <w:sz w:val="24"/>
        </w:rPr>
        <w:t>3)</w:t>
      </w:r>
      <w:r w:rsidRPr="00914171">
        <w:rPr>
          <w:rFonts w:ascii="Book Antiqua" w:hAnsi="Book Antiqua"/>
          <w:sz w:val="24"/>
        </w:rPr>
        <w:t xml:space="preserve"> Psi</w:t>
      </w:r>
      <w:r w:rsidR="00914171" w:rsidRPr="00914171">
        <w:rPr>
          <w:rFonts w:ascii="Book Antiqua" w:hAnsi="Book Antiqua"/>
          <w:sz w:val="24"/>
        </w:rPr>
        <w:t xml:space="preserve"> musí být klinicky zdraví, </w:t>
      </w:r>
      <w:r w:rsidR="00914171" w:rsidRPr="00914171">
        <w:rPr>
          <w:rFonts w:ascii="Book Antiqua" w:hAnsi="Book Antiqua" w:cs="Arial"/>
          <w:sz w:val="24"/>
        </w:rPr>
        <w:t xml:space="preserve">psi chovatelů z ČR musí být doprovázeni očkovacím průkazem, nebo pasem zvířete v zájmovém chovu (dle §6, odst. 3, zákona č. 166/1999 Sb. V platném znění – veterinární zákon), kde bude potvrzena vakcinace proti vzteklině a zvíře bude v imunitě proti této nákaze dle doporučení výrobce očkovací látky. V dokladu doprovázejícím zvíře musí být uvedena doba účinnosti látky. Psi chovatelů z členských zemí EU a třetích zemí musí splňovat podmínky dané nařízením Evropského parlamentu a Rady 998/2003 ze dne </w:t>
      </w:r>
      <w:r w:rsidRPr="00914171">
        <w:rPr>
          <w:rFonts w:ascii="Book Antiqua" w:hAnsi="Book Antiqua" w:cs="Arial"/>
          <w:sz w:val="24"/>
        </w:rPr>
        <w:t>26. 5. 2003</w:t>
      </w:r>
      <w:r w:rsidR="00914171" w:rsidRPr="00914171">
        <w:rPr>
          <w:rFonts w:ascii="Book Antiqua" w:hAnsi="Book Antiqua" w:cs="Arial"/>
          <w:sz w:val="24"/>
        </w:rPr>
        <w:t xml:space="preserve"> ve znění pozdějších předpisů.</w:t>
      </w:r>
      <w:r w:rsidR="00914171" w:rsidRPr="00914171">
        <w:rPr>
          <w:rFonts w:ascii="Book Antiqua" w:hAnsi="Book Antiqua"/>
          <w:sz w:val="24"/>
        </w:rPr>
        <w:t xml:space="preserve"> </w:t>
      </w:r>
    </w:p>
    <w:p w14:paraId="7ABBA795" w14:textId="77777777" w:rsidR="00914171" w:rsidRPr="00914171" w:rsidRDefault="00914171" w:rsidP="00914171">
      <w:pPr>
        <w:jc w:val="both"/>
        <w:rPr>
          <w:rFonts w:ascii="Book Antiqua" w:hAnsi="Book Antiqua" w:cs="Arial"/>
          <w:sz w:val="24"/>
        </w:rPr>
      </w:pPr>
      <w:r w:rsidRPr="00914171">
        <w:rPr>
          <w:rFonts w:ascii="Book Antiqua" w:hAnsi="Book Antiqua"/>
          <w:sz w:val="24"/>
        </w:rPr>
        <w:t>Tyto veterinární podmínky mohou být z nákazových důvodů kdykoli změněny, nebo zrušeny.</w:t>
      </w:r>
    </w:p>
    <w:p w14:paraId="0C18E9FB" w14:textId="77777777" w:rsidR="00914171" w:rsidRPr="00914171" w:rsidRDefault="00914171" w:rsidP="00914171">
      <w:pPr>
        <w:jc w:val="both"/>
        <w:rPr>
          <w:rFonts w:ascii="Book Antiqua" w:hAnsi="Book Antiqua" w:cs="Arial"/>
          <w:sz w:val="10"/>
        </w:rPr>
      </w:pPr>
    </w:p>
    <w:p w14:paraId="32D4F68F" w14:textId="77777777" w:rsidR="00914171" w:rsidRPr="00914171" w:rsidRDefault="00CE1DD9" w:rsidP="00914171">
      <w:pPr>
        <w:jc w:val="both"/>
        <w:rPr>
          <w:rFonts w:ascii="Book Antiqua" w:hAnsi="Book Antiqua"/>
          <w:sz w:val="24"/>
        </w:rPr>
      </w:pPr>
      <w:r w:rsidRPr="00914171">
        <w:rPr>
          <w:rFonts w:ascii="Book Antiqua" w:hAnsi="Book Antiqua"/>
          <w:b/>
          <w:sz w:val="24"/>
        </w:rPr>
        <w:t>4)</w:t>
      </w:r>
      <w:r w:rsidRPr="00914171">
        <w:rPr>
          <w:rFonts w:ascii="Book Antiqua" w:hAnsi="Book Antiqua"/>
          <w:sz w:val="24"/>
        </w:rPr>
        <w:t xml:space="preserve"> Vůdce</w:t>
      </w:r>
      <w:r w:rsidR="00914171" w:rsidRPr="00914171">
        <w:rPr>
          <w:rFonts w:ascii="Book Antiqua" w:hAnsi="Book Antiqua"/>
          <w:sz w:val="24"/>
        </w:rPr>
        <w:t xml:space="preserve"> psa se </w:t>
      </w:r>
      <w:r w:rsidRPr="00914171">
        <w:rPr>
          <w:rFonts w:ascii="Book Antiqua" w:hAnsi="Book Antiqua"/>
          <w:sz w:val="24"/>
        </w:rPr>
        <w:t>dostaví společně</w:t>
      </w:r>
      <w:r w:rsidR="00914171" w:rsidRPr="00914171">
        <w:rPr>
          <w:rFonts w:ascii="Book Antiqua" w:hAnsi="Book Antiqua"/>
          <w:sz w:val="24"/>
        </w:rPr>
        <w:t xml:space="preserve"> se psem na místo prezence v čase určeném těmito propozicemi, přičemž musí být vhodně myslivecky ustrojen, vybaven loveckou zbraní, potřebnými pomůckami pro vedení psa a doklady určenými ZŘ a zákonnými předpisy (lovecký lístek, zbrojní průkaz a doklad o pojištění – pokud jej vlastní). Současně musí být pojištěn pro případ odpovědnosti za škody, dle </w:t>
      </w:r>
      <w:proofErr w:type="spellStart"/>
      <w:r w:rsidR="00914171" w:rsidRPr="00914171">
        <w:rPr>
          <w:rFonts w:ascii="Book Antiqua" w:hAnsi="Book Antiqua"/>
          <w:sz w:val="24"/>
        </w:rPr>
        <w:t>ust</w:t>
      </w:r>
      <w:proofErr w:type="spellEnd"/>
      <w:r w:rsidR="00914171" w:rsidRPr="00914171">
        <w:rPr>
          <w:rFonts w:ascii="Book Antiqua" w:hAnsi="Book Antiqua"/>
          <w:sz w:val="24"/>
        </w:rPr>
        <w:t xml:space="preserve">. Zákona č. 449/2001 Sb. </w:t>
      </w:r>
    </w:p>
    <w:p w14:paraId="2F03A484" w14:textId="77777777" w:rsidR="00914171" w:rsidRPr="00914171" w:rsidRDefault="00914171" w:rsidP="00914171">
      <w:pPr>
        <w:jc w:val="both"/>
        <w:rPr>
          <w:rFonts w:ascii="Book Antiqua" w:hAnsi="Book Antiqua"/>
          <w:sz w:val="24"/>
        </w:rPr>
      </w:pPr>
      <w:r w:rsidRPr="00914171">
        <w:rPr>
          <w:rFonts w:ascii="Book Antiqua" w:hAnsi="Book Antiqua"/>
          <w:sz w:val="24"/>
        </w:rPr>
        <w:t>Vůdce s platným loveckým lístkem a zbrojním průkazem střílí po dobu zkoušek sám, nebo si střelce zajistí. Vůdci bez loveckého lístku bude na požádání přidělen střelec pořadatelem za 200,- Kč na den. Zajištění střelce je nutné oznámit pořadateli při podání přihlášky.</w:t>
      </w:r>
    </w:p>
    <w:p w14:paraId="39CB2A41" w14:textId="77777777" w:rsidR="00914171" w:rsidRPr="00914171" w:rsidRDefault="00914171" w:rsidP="00914171">
      <w:pPr>
        <w:jc w:val="both"/>
        <w:rPr>
          <w:rFonts w:ascii="Book Antiqua" w:hAnsi="Book Antiqua"/>
          <w:sz w:val="24"/>
        </w:rPr>
      </w:pPr>
      <w:r w:rsidRPr="00914171">
        <w:rPr>
          <w:rFonts w:ascii="Book Antiqua" w:hAnsi="Book Antiqua"/>
          <w:sz w:val="24"/>
        </w:rPr>
        <w:t>Během zkoušek nesmí být vůdce pod vlivem alkoholu, psychotropních látek nebo drog. Při porušení těchto pravidel mají rozhodčí právo vůdce ze zkoušek (soutěže) vyloučit.</w:t>
      </w:r>
    </w:p>
    <w:p w14:paraId="4220D256" w14:textId="77777777" w:rsidR="00CE1DD9" w:rsidRDefault="00CE1DD9" w:rsidP="00914171">
      <w:pPr>
        <w:rPr>
          <w:rFonts w:ascii="Book Antiqua" w:hAnsi="Book Antiqua"/>
          <w:b/>
          <w:sz w:val="24"/>
        </w:rPr>
      </w:pPr>
    </w:p>
    <w:p w14:paraId="0031F51A" w14:textId="77777777" w:rsidR="00914171" w:rsidRPr="00914171" w:rsidRDefault="00CE1DD9" w:rsidP="00914171">
      <w:pPr>
        <w:rPr>
          <w:rFonts w:ascii="Book Antiqua" w:hAnsi="Book Antiqua"/>
          <w:sz w:val="24"/>
        </w:rPr>
      </w:pPr>
      <w:r w:rsidRPr="00914171">
        <w:rPr>
          <w:rFonts w:ascii="Book Antiqua" w:hAnsi="Book Antiqua"/>
          <w:b/>
          <w:sz w:val="24"/>
        </w:rPr>
        <w:t>5)</w:t>
      </w:r>
      <w:r w:rsidRPr="00914171">
        <w:rPr>
          <w:rFonts w:ascii="Book Antiqua" w:hAnsi="Book Antiqua"/>
          <w:sz w:val="24"/>
        </w:rPr>
        <w:t xml:space="preserve"> Pořadatel</w:t>
      </w:r>
      <w:r w:rsidR="00914171" w:rsidRPr="00914171">
        <w:rPr>
          <w:rFonts w:ascii="Book Antiqua" w:hAnsi="Book Antiqua"/>
          <w:sz w:val="24"/>
        </w:rPr>
        <w:t xml:space="preserve"> neručí za ztrátu psa a škody psem způsobené.</w:t>
      </w:r>
    </w:p>
    <w:p w14:paraId="1794A157" w14:textId="77777777" w:rsidR="00914171" w:rsidRPr="00193975" w:rsidRDefault="00914171" w:rsidP="00914171">
      <w:pPr>
        <w:rPr>
          <w:rFonts w:ascii="Book Antiqua" w:hAnsi="Book Antiqua"/>
          <w:sz w:val="10"/>
        </w:rPr>
      </w:pPr>
    </w:p>
    <w:p w14:paraId="3BFE579B" w14:textId="77777777" w:rsidR="00953F08" w:rsidRDefault="00953F08" w:rsidP="00914171">
      <w:pPr>
        <w:rPr>
          <w:rFonts w:ascii="Book Antiqua" w:hAnsi="Book Antiqua"/>
          <w:b/>
          <w:sz w:val="24"/>
        </w:rPr>
      </w:pPr>
    </w:p>
    <w:p w14:paraId="2773A4B7" w14:textId="77777777" w:rsidR="00953F08" w:rsidRDefault="00953F08" w:rsidP="00914171">
      <w:pPr>
        <w:rPr>
          <w:rFonts w:ascii="Book Antiqua" w:hAnsi="Book Antiqua"/>
          <w:b/>
          <w:sz w:val="24"/>
        </w:rPr>
      </w:pPr>
    </w:p>
    <w:p w14:paraId="1A82D082" w14:textId="77777777" w:rsidR="00953F08" w:rsidRDefault="00953F08" w:rsidP="00914171">
      <w:pPr>
        <w:rPr>
          <w:rFonts w:ascii="Book Antiqua" w:hAnsi="Book Antiqua"/>
          <w:b/>
          <w:sz w:val="24"/>
        </w:rPr>
      </w:pPr>
    </w:p>
    <w:p w14:paraId="2785BE68" w14:textId="77777777" w:rsidR="00914171" w:rsidRDefault="00914171" w:rsidP="00914171">
      <w:pPr>
        <w:rPr>
          <w:rFonts w:ascii="Book Antiqua" w:hAnsi="Book Antiqua"/>
          <w:b/>
          <w:sz w:val="24"/>
        </w:rPr>
      </w:pPr>
      <w:r w:rsidRPr="00914171">
        <w:rPr>
          <w:rFonts w:ascii="Book Antiqua" w:hAnsi="Book Antiqua"/>
          <w:b/>
          <w:sz w:val="24"/>
        </w:rPr>
        <w:t xml:space="preserve">Pověřená </w:t>
      </w:r>
      <w:proofErr w:type="gramStart"/>
      <w:r w:rsidRPr="00914171">
        <w:rPr>
          <w:rFonts w:ascii="Book Antiqua" w:hAnsi="Book Antiqua"/>
          <w:b/>
          <w:sz w:val="24"/>
        </w:rPr>
        <w:t>osoba :</w:t>
      </w:r>
      <w:proofErr w:type="gramEnd"/>
      <w:r w:rsidRPr="00914171">
        <w:rPr>
          <w:rFonts w:ascii="Book Antiqua" w:hAnsi="Book Antiqua"/>
          <w:b/>
          <w:sz w:val="24"/>
        </w:rPr>
        <w:t xml:space="preserve">  </w:t>
      </w:r>
      <w:r w:rsidR="009C5F6B">
        <w:rPr>
          <w:rFonts w:ascii="Book Antiqua" w:hAnsi="Book Antiqua"/>
          <w:b/>
          <w:sz w:val="24"/>
        </w:rPr>
        <w:t xml:space="preserve">Pavel </w:t>
      </w:r>
      <w:proofErr w:type="spellStart"/>
      <w:r w:rsidR="009C5F6B">
        <w:rPr>
          <w:rFonts w:ascii="Book Antiqua" w:hAnsi="Book Antiqua"/>
          <w:b/>
          <w:sz w:val="24"/>
        </w:rPr>
        <w:t>Faměra</w:t>
      </w:r>
      <w:proofErr w:type="spellEnd"/>
      <w:r w:rsidRPr="00914171">
        <w:rPr>
          <w:rFonts w:ascii="Book Antiqua" w:hAnsi="Book Antiqua"/>
          <w:b/>
          <w:sz w:val="24"/>
        </w:rPr>
        <w:t xml:space="preserve">     </w:t>
      </w:r>
    </w:p>
    <w:p w14:paraId="50E65194" w14:textId="77777777" w:rsidR="00953F08" w:rsidRDefault="00953F08" w:rsidP="00914171">
      <w:pPr>
        <w:rPr>
          <w:rFonts w:ascii="Book Antiqua" w:hAnsi="Book Antiqua"/>
          <w:b/>
          <w:sz w:val="24"/>
        </w:rPr>
      </w:pPr>
    </w:p>
    <w:p w14:paraId="2ED484A4" w14:textId="77777777" w:rsidR="00914171" w:rsidRDefault="00914171" w:rsidP="00914171">
      <w:pPr>
        <w:rPr>
          <w:rFonts w:ascii="Book Antiqua" w:hAnsi="Book Antiqua"/>
          <w:sz w:val="24"/>
        </w:rPr>
      </w:pPr>
      <w:r w:rsidRPr="00914171">
        <w:rPr>
          <w:rFonts w:ascii="Book Antiqua" w:hAnsi="Book Antiqua"/>
          <w:b/>
          <w:sz w:val="24"/>
        </w:rPr>
        <w:t xml:space="preserve">Ředitel </w:t>
      </w:r>
      <w:proofErr w:type="gramStart"/>
      <w:r w:rsidRPr="00914171">
        <w:rPr>
          <w:rFonts w:ascii="Book Antiqua" w:hAnsi="Book Antiqua"/>
          <w:b/>
          <w:sz w:val="24"/>
        </w:rPr>
        <w:t>zkoušek :</w:t>
      </w:r>
      <w:proofErr w:type="gramEnd"/>
      <w:r w:rsidRPr="00914171">
        <w:rPr>
          <w:rFonts w:ascii="Book Antiqua" w:hAnsi="Book Antiqua"/>
          <w:sz w:val="24"/>
        </w:rPr>
        <w:t xml:space="preserve">   </w:t>
      </w:r>
      <w:r w:rsidR="001534F1">
        <w:rPr>
          <w:rFonts w:ascii="Book Antiqua" w:hAnsi="Book Antiqua"/>
          <w:sz w:val="24"/>
        </w:rPr>
        <w:t xml:space="preserve">Jiří </w:t>
      </w:r>
      <w:proofErr w:type="spellStart"/>
      <w:r w:rsidR="001534F1">
        <w:rPr>
          <w:rFonts w:ascii="Book Antiqua" w:hAnsi="Book Antiqua"/>
          <w:sz w:val="24"/>
        </w:rPr>
        <w:t>Cinger</w:t>
      </w:r>
      <w:proofErr w:type="spellEnd"/>
      <w:r w:rsidR="00B10FB1" w:rsidRPr="00914171">
        <w:rPr>
          <w:rFonts w:ascii="Book Antiqua" w:hAnsi="Book Antiqua"/>
          <w:b/>
          <w:sz w:val="24"/>
        </w:rPr>
        <w:t xml:space="preserve">   </w:t>
      </w:r>
    </w:p>
    <w:p w14:paraId="29F1544E" w14:textId="77777777" w:rsidR="00953F08" w:rsidRPr="00914171" w:rsidRDefault="00953F08" w:rsidP="00914171">
      <w:pPr>
        <w:rPr>
          <w:rFonts w:ascii="Book Antiqua" w:hAnsi="Book Antiqua"/>
          <w:sz w:val="24"/>
        </w:rPr>
      </w:pPr>
    </w:p>
    <w:p w14:paraId="2A3C0E2D" w14:textId="77777777" w:rsidR="00914171" w:rsidRPr="00193975" w:rsidRDefault="00914171" w:rsidP="00914171">
      <w:pPr>
        <w:rPr>
          <w:rFonts w:ascii="Book Antiqua" w:hAnsi="Book Antiqua"/>
          <w:sz w:val="2"/>
        </w:rPr>
      </w:pPr>
    </w:p>
    <w:p w14:paraId="5CF8A605" w14:textId="58F673F2" w:rsidR="00914171" w:rsidRPr="00914171" w:rsidRDefault="00914171" w:rsidP="00914171">
      <w:pPr>
        <w:rPr>
          <w:rFonts w:ascii="Book Antiqua" w:hAnsi="Book Antiqua"/>
          <w:sz w:val="24"/>
        </w:rPr>
      </w:pPr>
      <w:proofErr w:type="gramStart"/>
      <w:r w:rsidRPr="00914171">
        <w:rPr>
          <w:rFonts w:ascii="Book Antiqua" w:hAnsi="Book Antiqua"/>
          <w:b/>
          <w:sz w:val="24"/>
        </w:rPr>
        <w:t>Rozhodčí :</w:t>
      </w:r>
      <w:proofErr w:type="gramEnd"/>
      <w:r w:rsidRPr="00914171">
        <w:rPr>
          <w:rFonts w:ascii="Book Antiqua" w:hAnsi="Book Antiqua"/>
          <w:sz w:val="24"/>
        </w:rPr>
        <w:t xml:space="preserve">  Deleguje ČMKJ Praha</w:t>
      </w:r>
    </w:p>
    <w:p w14:paraId="4A05E735" w14:textId="77777777" w:rsidR="00AC715B" w:rsidRPr="004E020D" w:rsidRDefault="00AC715B" w:rsidP="001366FE">
      <w:pPr>
        <w:jc w:val="both"/>
        <w:rPr>
          <w:rFonts w:ascii="Book Antiqua" w:hAnsi="Book Antiqua"/>
          <w:sz w:val="16"/>
          <w:szCs w:val="16"/>
        </w:rPr>
      </w:pPr>
    </w:p>
    <w:p w14:paraId="5F83AA7A" w14:textId="77777777" w:rsidR="00DA441A" w:rsidRDefault="00DA441A" w:rsidP="001366FE">
      <w:pPr>
        <w:jc w:val="both"/>
        <w:rPr>
          <w:rFonts w:ascii="Book Antiqua" w:hAnsi="Book Antiqua"/>
          <w:sz w:val="24"/>
          <w:szCs w:val="24"/>
        </w:rPr>
      </w:pPr>
    </w:p>
    <w:p w14:paraId="592FFC6F" w14:textId="77777777" w:rsidR="00535EE9" w:rsidRPr="00535EE9" w:rsidRDefault="00535EE9" w:rsidP="00535EE9">
      <w:pPr>
        <w:rPr>
          <w:rFonts w:ascii="Book Antiqua" w:hAnsi="Book Antiqua"/>
          <w:b/>
          <w:sz w:val="24"/>
          <w:szCs w:val="24"/>
        </w:rPr>
      </w:pPr>
    </w:p>
    <w:p w14:paraId="20F420AB" w14:textId="77777777" w:rsidR="00535EE9" w:rsidRPr="00535EE9" w:rsidRDefault="00535EE9" w:rsidP="00535EE9">
      <w:pPr>
        <w:rPr>
          <w:rFonts w:ascii="Book Antiqua" w:hAnsi="Book Antiqua"/>
          <w:b/>
          <w:sz w:val="24"/>
          <w:szCs w:val="24"/>
        </w:rPr>
      </w:pPr>
    </w:p>
    <w:p w14:paraId="5095FAA4" w14:textId="77777777" w:rsidR="00535EE9" w:rsidRPr="00535EE9" w:rsidRDefault="00393E27" w:rsidP="00535EE9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</w:t>
      </w:r>
      <w:r w:rsidR="00914171">
        <w:rPr>
          <w:rFonts w:ascii="Book Antiqua" w:hAnsi="Book Antiqua"/>
          <w:b/>
          <w:sz w:val="24"/>
          <w:szCs w:val="24"/>
        </w:rPr>
        <w:t>Petr KALAŚ                                                                                           Věra DVOŘÁKOVÁ</w:t>
      </w:r>
      <w:r w:rsidR="00535EE9" w:rsidRPr="00535EE9">
        <w:rPr>
          <w:rFonts w:ascii="Book Antiqua" w:hAnsi="Book Antiqua"/>
          <w:b/>
          <w:sz w:val="24"/>
          <w:szCs w:val="24"/>
        </w:rPr>
        <w:t xml:space="preserve"> </w:t>
      </w:r>
    </w:p>
    <w:p w14:paraId="24BD3A19" w14:textId="77777777" w:rsidR="00193975" w:rsidRDefault="00535EE9" w:rsidP="00535EE9">
      <w:pPr>
        <w:rPr>
          <w:rFonts w:ascii="Book Antiqua" w:hAnsi="Book Antiqua"/>
          <w:color w:val="008000"/>
          <w:sz w:val="22"/>
          <w:szCs w:val="22"/>
        </w:rPr>
      </w:pPr>
      <w:r w:rsidRPr="00535EE9">
        <w:rPr>
          <w:rFonts w:ascii="Bookman Old Style" w:hAnsi="Bookman Old Style"/>
          <w:color w:val="008000"/>
          <w:sz w:val="28"/>
          <w:szCs w:val="28"/>
        </w:rPr>
        <w:t xml:space="preserve"> </w:t>
      </w:r>
      <w:r w:rsidR="0003654E" w:rsidRPr="0003654E">
        <w:rPr>
          <w:rFonts w:ascii="Bookman Old Style" w:hAnsi="Bookman Old Style"/>
          <w:color w:val="008000"/>
          <w:sz w:val="22"/>
          <w:szCs w:val="28"/>
        </w:rPr>
        <w:t>Vicepresident</w:t>
      </w:r>
      <w:r w:rsidRPr="00535EE9">
        <w:rPr>
          <w:rFonts w:ascii="Book Antiqua" w:hAnsi="Book Antiqua"/>
          <w:color w:val="008000"/>
          <w:sz w:val="22"/>
          <w:szCs w:val="22"/>
        </w:rPr>
        <w:t xml:space="preserve">   </w:t>
      </w:r>
      <w:proofErr w:type="spellStart"/>
      <w:r w:rsidR="0003654E">
        <w:rPr>
          <w:rFonts w:ascii="Book Antiqua" w:hAnsi="Book Antiqua"/>
          <w:color w:val="008000"/>
          <w:sz w:val="22"/>
          <w:szCs w:val="22"/>
        </w:rPr>
        <w:t>KCHJgdtČ</w:t>
      </w:r>
      <w:proofErr w:type="spellEnd"/>
      <w:r w:rsidRPr="00535EE9">
        <w:rPr>
          <w:rFonts w:ascii="Book Antiqua" w:hAnsi="Book Antiqua"/>
          <w:color w:val="008000"/>
          <w:sz w:val="22"/>
          <w:szCs w:val="22"/>
        </w:rPr>
        <w:t xml:space="preserve">                               </w:t>
      </w:r>
      <w:r>
        <w:rPr>
          <w:rFonts w:ascii="Book Antiqua" w:hAnsi="Book Antiqua"/>
          <w:color w:val="008000"/>
          <w:sz w:val="22"/>
          <w:szCs w:val="22"/>
        </w:rPr>
        <w:t xml:space="preserve">                                        </w:t>
      </w:r>
      <w:r w:rsidR="0003654E">
        <w:rPr>
          <w:rFonts w:ascii="Book Antiqua" w:hAnsi="Book Antiqua"/>
          <w:color w:val="008000"/>
          <w:sz w:val="22"/>
          <w:szCs w:val="22"/>
        </w:rPr>
        <w:t xml:space="preserve">               </w:t>
      </w:r>
      <w:r>
        <w:rPr>
          <w:rFonts w:ascii="Book Antiqua" w:hAnsi="Book Antiqua"/>
          <w:color w:val="008000"/>
          <w:sz w:val="22"/>
          <w:szCs w:val="22"/>
        </w:rPr>
        <w:t xml:space="preserve">   </w:t>
      </w:r>
      <w:r w:rsidRPr="00535EE9">
        <w:rPr>
          <w:rFonts w:ascii="Book Antiqua" w:hAnsi="Book Antiqua"/>
          <w:color w:val="008000"/>
          <w:sz w:val="22"/>
          <w:szCs w:val="22"/>
        </w:rPr>
        <w:t xml:space="preserve">Jednatelka </w:t>
      </w:r>
      <w:r w:rsidR="00914171">
        <w:rPr>
          <w:rFonts w:ascii="Book Antiqua" w:hAnsi="Book Antiqua"/>
          <w:color w:val="008000"/>
          <w:sz w:val="22"/>
          <w:szCs w:val="22"/>
        </w:rPr>
        <w:t>ČMKJ</w:t>
      </w:r>
      <w:r w:rsidRPr="00535EE9">
        <w:rPr>
          <w:rFonts w:ascii="Book Antiqua" w:hAnsi="Book Antiqua"/>
          <w:color w:val="008000"/>
          <w:sz w:val="22"/>
          <w:szCs w:val="22"/>
        </w:rPr>
        <w:t xml:space="preserve">           </w:t>
      </w:r>
    </w:p>
    <w:p w14:paraId="0A6AA6BB" w14:textId="77777777" w:rsidR="00193975" w:rsidRDefault="00193975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388AF8A6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4671D24B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179D66DB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0C7FB0B6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19AADEBB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4B2F70A4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76013312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27111E2B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56BF2F5C" w14:textId="77777777" w:rsidR="00193975" w:rsidRDefault="00193975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7F88D128" w14:textId="77777777" w:rsidR="00535EE9" w:rsidRPr="00535EE9" w:rsidRDefault="00535EE9" w:rsidP="00535EE9">
      <w:pPr>
        <w:rPr>
          <w:rFonts w:ascii="Book Antiqua" w:hAnsi="Book Antiqua"/>
          <w:color w:val="008000"/>
          <w:sz w:val="22"/>
          <w:szCs w:val="22"/>
        </w:rPr>
      </w:pPr>
      <w:r w:rsidRPr="00535EE9">
        <w:rPr>
          <w:rFonts w:ascii="Book Antiqua" w:hAnsi="Book Antiqua"/>
          <w:color w:val="008000"/>
          <w:sz w:val="22"/>
          <w:szCs w:val="22"/>
        </w:rPr>
        <w:t xml:space="preserve">                                                                </w:t>
      </w:r>
    </w:p>
    <w:p w14:paraId="3ECCEB96" w14:textId="77777777" w:rsidR="003F1154" w:rsidRDefault="003F1154" w:rsidP="001366FE">
      <w:pPr>
        <w:jc w:val="both"/>
        <w:rPr>
          <w:rFonts w:ascii="Bookman Old Style" w:hAnsi="Bookman Old Style"/>
          <w:color w:val="008000"/>
          <w:sz w:val="24"/>
          <w:szCs w:val="24"/>
        </w:rPr>
      </w:pPr>
    </w:p>
    <w:p w14:paraId="56769D4D" w14:textId="77777777" w:rsidR="003F1154" w:rsidRDefault="003F1154" w:rsidP="001366FE">
      <w:pPr>
        <w:jc w:val="both"/>
        <w:rPr>
          <w:rFonts w:ascii="Bookman Old Style" w:hAnsi="Bookman Old Style"/>
          <w:color w:val="008000"/>
          <w:sz w:val="24"/>
          <w:szCs w:val="24"/>
        </w:rPr>
      </w:pPr>
    </w:p>
    <w:sectPr w:rsidR="003F1154" w:rsidSect="00321EC1">
      <w:pgSz w:w="11906" w:h="16838"/>
      <w:pgMar w:top="720" w:right="720" w:bottom="720" w:left="720" w:header="708" w:footer="708" w:gutter="0"/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C1"/>
    <w:rsid w:val="000300FB"/>
    <w:rsid w:val="0003654E"/>
    <w:rsid w:val="00134335"/>
    <w:rsid w:val="001366FE"/>
    <w:rsid w:val="001534F1"/>
    <w:rsid w:val="00193975"/>
    <w:rsid w:val="001A7D0D"/>
    <w:rsid w:val="002429C5"/>
    <w:rsid w:val="00267924"/>
    <w:rsid w:val="00305DDE"/>
    <w:rsid w:val="00307454"/>
    <w:rsid w:val="00321EC1"/>
    <w:rsid w:val="00322256"/>
    <w:rsid w:val="00392991"/>
    <w:rsid w:val="003929B9"/>
    <w:rsid w:val="00393E27"/>
    <w:rsid w:val="003A1E35"/>
    <w:rsid w:val="003F1154"/>
    <w:rsid w:val="004B5565"/>
    <w:rsid w:val="004E020D"/>
    <w:rsid w:val="0053002B"/>
    <w:rsid w:val="00535EE9"/>
    <w:rsid w:val="0056042B"/>
    <w:rsid w:val="005C6136"/>
    <w:rsid w:val="00674F01"/>
    <w:rsid w:val="006E2A58"/>
    <w:rsid w:val="00712B8D"/>
    <w:rsid w:val="00774B7B"/>
    <w:rsid w:val="007A4C38"/>
    <w:rsid w:val="00802505"/>
    <w:rsid w:val="008638CF"/>
    <w:rsid w:val="008910AE"/>
    <w:rsid w:val="008A25E4"/>
    <w:rsid w:val="00914171"/>
    <w:rsid w:val="0091753E"/>
    <w:rsid w:val="00935E00"/>
    <w:rsid w:val="00953F08"/>
    <w:rsid w:val="00956BAA"/>
    <w:rsid w:val="009C5F6B"/>
    <w:rsid w:val="009F0FB2"/>
    <w:rsid w:val="00A322E2"/>
    <w:rsid w:val="00AC715B"/>
    <w:rsid w:val="00B10FB1"/>
    <w:rsid w:val="00B245F9"/>
    <w:rsid w:val="00BC079A"/>
    <w:rsid w:val="00BE689E"/>
    <w:rsid w:val="00BF6E19"/>
    <w:rsid w:val="00C26D3E"/>
    <w:rsid w:val="00C45BBA"/>
    <w:rsid w:val="00C91735"/>
    <w:rsid w:val="00CE1DD9"/>
    <w:rsid w:val="00CE44F5"/>
    <w:rsid w:val="00DA441A"/>
    <w:rsid w:val="00E20483"/>
    <w:rsid w:val="00E34122"/>
    <w:rsid w:val="00E44275"/>
    <w:rsid w:val="00EA0915"/>
    <w:rsid w:val="00EA3ECD"/>
    <w:rsid w:val="00EB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E5C52"/>
  <w15:docId w15:val="{500392D7-2789-40A2-A0B0-14E420A0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1EC1"/>
    <w:rPr>
      <w:rFonts w:ascii="Monotype Corsiva" w:eastAsia="Times New Roman" w:hAnsi="Monotype Corsiva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1E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21EC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Import3">
    <w:name w:val="Import 3"/>
    <w:basedOn w:val="Normln"/>
    <w:rsid w:val="00AC715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  <w:sz w:val="24"/>
      <w:szCs w:val="20"/>
    </w:rPr>
  </w:style>
  <w:style w:type="character" w:styleId="Hypertextovodkaz">
    <w:name w:val="Hyperlink"/>
    <w:uiPriority w:val="99"/>
    <w:unhideWhenUsed/>
    <w:rsid w:val="00863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3331</CharactersWithSpaces>
  <SharedDoc>false</SharedDoc>
  <HLinks>
    <vt:vector size="6" baseType="variant">
      <vt:variant>
        <vt:i4>5308475</vt:i4>
      </vt:variant>
      <vt:variant>
        <vt:i4>0</vt:i4>
      </vt:variant>
      <vt:variant>
        <vt:i4>0</vt:i4>
      </vt:variant>
      <vt:variant>
        <vt:i4>5</vt:i4>
      </vt:variant>
      <vt:variant>
        <vt:lpwstr>mailto:h.krpesova@seznam.cz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Řezba Jaroslav</cp:lastModifiedBy>
  <cp:revision>2</cp:revision>
  <dcterms:created xsi:type="dcterms:W3CDTF">2021-09-01T09:51:00Z</dcterms:created>
  <dcterms:modified xsi:type="dcterms:W3CDTF">2021-09-01T09:51:00Z</dcterms:modified>
</cp:coreProperties>
</file>